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CB" w:rsidRPr="00743F9C" w:rsidRDefault="00353ACB" w:rsidP="00CA6586">
      <w:pPr>
        <w:jc w:val="both"/>
        <w:rPr>
          <w:rFonts w:cs="Times New Roman"/>
          <w:b/>
          <w:sz w:val="28"/>
          <w:szCs w:val="24"/>
        </w:rPr>
      </w:pPr>
      <w:r w:rsidRPr="00743F9C">
        <w:rPr>
          <w:rFonts w:cs="Times New Roman"/>
          <w:b/>
          <w:sz w:val="28"/>
          <w:szCs w:val="24"/>
        </w:rPr>
        <w:t>Тема урока: Сборочные работы, соединение деталей с помощью заклепок, инструменты и приспособления.</w:t>
      </w:r>
    </w:p>
    <w:p w:rsidR="008D632C" w:rsidRPr="00743F9C" w:rsidRDefault="008D632C" w:rsidP="00CA6586">
      <w:pPr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sz w:val="24"/>
          <w:szCs w:val="24"/>
        </w:rPr>
        <w:t>Сегодня мы с вами вспомним виды соединения деталей, познакомимся</w:t>
      </w:r>
      <w:r w:rsidR="00C35860" w:rsidRPr="00743F9C">
        <w:rPr>
          <w:rFonts w:cs="Times New Roman"/>
          <w:sz w:val="24"/>
          <w:szCs w:val="24"/>
        </w:rPr>
        <w:t xml:space="preserve"> с назначением клёпки, </w:t>
      </w:r>
      <w:r w:rsidRPr="00743F9C">
        <w:rPr>
          <w:rFonts w:cs="Times New Roman"/>
          <w:sz w:val="24"/>
          <w:szCs w:val="24"/>
        </w:rPr>
        <w:t xml:space="preserve">видами заклёпок, материалом для заклёпок </w:t>
      </w:r>
    </w:p>
    <w:p w:rsidR="008D632C" w:rsidRPr="00743F9C" w:rsidRDefault="008D632C" w:rsidP="00CA6586">
      <w:pPr>
        <w:jc w:val="both"/>
        <w:rPr>
          <w:rFonts w:cs="Times New Roman"/>
          <w:b/>
          <w:i/>
          <w:sz w:val="24"/>
          <w:szCs w:val="24"/>
          <w:u w:val="single"/>
        </w:rPr>
      </w:pPr>
      <w:r w:rsidRPr="00743F9C">
        <w:rPr>
          <w:rFonts w:cs="Times New Roman"/>
          <w:b/>
          <w:i/>
          <w:sz w:val="24"/>
          <w:szCs w:val="24"/>
          <w:u w:val="single"/>
        </w:rPr>
        <w:t>Повторение:</w:t>
      </w:r>
    </w:p>
    <w:p w:rsidR="004E1C38" w:rsidRPr="00743F9C" w:rsidRDefault="004E1C38" w:rsidP="00CA6586">
      <w:pPr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sz w:val="24"/>
          <w:szCs w:val="24"/>
        </w:rPr>
        <w:t>В процессах узловой и общей сборки соединяют разнообразные детали. Метод образования соединения назначает разработчик с учетом условий функционирования, возможностей производства и особенностей эксплуатации изделия.</w:t>
      </w:r>
    </w:p>
    <w:p w:rsidR="004E1C38" w:rsidRPr="00743F9C" w:rsidRDefault="004E1C38" w:rsidP="00CA6586">
      <w:pPr>
        <w:jc w:val="both"/>
        <w:rPr>
          <w:sz w:val="24"/>
          <w:szCs w:val="24"/>
        </w:rPr>
      </w:pPr>
      <w:r w:rsidRPr="00743F9C">
        <w:rPr>
          <w:sz w:val="24"/>
          <w:szCs w:val="24"/>
        </w:rPr>
        <w:t>По конструкции и условиям экспл</w:t>
      </w:r>
      <w:r w:rsidR="00C35860" w:rsidRPr="00743F9C">
        <w:rPr>
          <w:sz w:val="24"/>
          <w:szCs w:val="24"/>
        </w:rPr>
        <w:t xml:space="preserve">уатации соединения подразделяют </w:t>
      </w:r>
      <w:r w:rsidRPr="00743F9C">
        <w:rPr>
          <w:sz w:val="24"/>
          <w:szCs w:val="24"/>
        </w:rPr>
        <w:t>на</w:t>
      </w:r>
      <w:r w:rsidR="00C35860" w:rsidRPr="00743F9C">
        <w:rPr>
          <w:sz w:val="24"/>
          <w:szCs w:val="24"/>
        </w:rPr>
        <w:t xml:space="preserve"> </w:t>
      </w:r>
      <w:r w:rsidRPr="00743F9C">
        <w:rPr>
          <w:i/>
          <w:sz w:val="24"/>
          <w:szCs w:val="24"/>
          <w:u w:val="single"/>
        </w:rPr>
        <w:t>подвижные</w:t>
      </w:r>
      <w:r w:rsidR="00C35860" w:rsidRPr="00743F9C">
        <w:rPr>
          <w:sz w:val="24"/>
          <w:szCs w:val="24"/>
        </w:rPr>
        <w:t xml:space="preserve"> и </w:t>
      </w:r>
      <w:r w:rsidRPr="00743F9C">
        <w:rPr>
          <w:i/>
          <w:sz w:val="24"/>
          <w:szCs w:val="24"/>
          <w:u w:val="single"/>
        </w:rPr>
        <w:t>неподвижные</w:t>
      </w:r>
      <w:r w:rsidRPr="00743F9C">
        <w:rPr>
          <w:sz w:val="24"/>
          <w:szCs w:val="24"/>
        </w:rPr>
        <w:t>: </w:t>
      </w:r>
    </w:p>
    <w:p w:rsidR="004E1C38" w:rsidRPr="00743F9C" w:rsidRDefault="004E1C38" w:rsidP="00CA6586">
      <w:pPr>
        <w:pStyle w:val="a5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i/>
          <w:sz w:val="24"/>
          <w:szCs w:val="24"/>
          <w:u w:val="single"/>
        </w:rPr>
        <w:t>подвижные соединения</w:t>
      </w:r>
      <w:r w:rsidRPr="00743F9C">
        <w:rPr>
          <w:rFonts w:cs="Times New Roman"/>
          <w:sz w:val="24"/>
          <w:szCs w:val="24"/>
        </w:rPr>
        <w:t xml:space="preserve"> характеризуются возможностью относительного перемещения соединяемых деталей или сборочных единиц </w:t>
      </w:r>
    </w:p>
    <w:p w:rsidR="004E1C38" w:rsidRPr="00743F9C" w:rsidRDefault="004E1C38" w:rsidP="00CA6586">
      <w:pPr>
        <w:pStyle w:val="a5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i/>
          <w:sz w:val="24"/>
          <w:szCs w:val="24"/>
          <w:u w:val="single"/>
        </w:rPr>
        <w:t>неподвижные неразъемные соединения</w:t>
      </w:r>
      <w:r w:rsidRPr="00743F9C">
        <w:rPr>
          <w:rFonts w:cs="Times New Roman"/>
          <w:sz w:val="24"/>
          <w:szCs w:val="24"/>
        </w:rPr>
        <w:t xml:space="preserve"> такого перемещения не имеют и выполняют с гарантированным натягом, развальцовкой, клепкой, сваркой, пайкой и склеиванием.</w:t>
      </w:r>
    </w:p>
    <w:p w:rsidR="004E1C38" w:rsidRPr="00743F9C" w:rsidRDefault="004E1C38" w:rsidP="00CA6586">
      <w:pPr>
        <w:spacing w:before="240" w:after="0"/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sz w:val="24"/>
          <w:szCs w:val="24"/>
        </w:rPr>
        <w:t>Существующие соединения также можно подразделить на разъемные и неразъемные:</w:t>
      </w:r>
    </w:p>
    <w:p w:rsidR="004E1C38" w:rsidRPr="00743F9C" w:rsidRDefault="004E1C38" w:rsidP="00CA6586">
      <w:pPr>
        <w:pStyle w:val="a5"/>
        <w:numPr>
          <w:ilvl w:val="0"/>
          <w:numId w:val="11"/>
        </w:numPr>
        <w:spacing w:before="120" w:after="0"/>
        <w:contextualSpacing w:val="0"/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i/>
          <w:sz w:val="24"/>
          <w:szCs w:val="24"/>
          <w:u w:val="single"/>
        </w:rPr>
        <w:t xml:space="preserve">разъемными </w:t>
      </w:r>
      <w:r w:rsidRPr="00743F9C">
        <w:rPr>
          <w:rFonts w:cs="Times New Roman"/>
          <w:sz w:val="24"/>
          <w:szCs w:val="24"/>
        </w:rPr>
        <w:t>соединениям называют те, которые могут быть полностью разобраны без повреждения сопряженных элементов или крепежных деталей.</w:t>
      </w:r>
    </w:p>
    <w:p w:rsidR="004E1C38" w:rsidRPr="00743F9C" w:rsidRDefault="004E1C38" w:rsidP="00CA6586">
      <w:pPr>
        <w:pStyle w:val="a5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i/>
          <w:sz w:val="24"/>
          <w:szCs w:val="24"/>
          <w:u w:val="single"/>
        </w:rPr>
        <w:t>неразъемными</w:t>
      </w:r>
      <w:r w:rsidRPr="00743F9C">
        <w:rPr>
          <w:rFonts w:cs="Times New Roman"/>
          <w:sz w:val="24"/>
          <w:szCs w:val="24"/>
        </w:rPr>
        <w:t xml:space="preserve"> называют соединения, разборка которых при эксплуатации не предусмотрена, она вызывает повреждение сопряженных элементов или разрушение крепежных деталей или скрепляющего шва.</w:t>
      </w:r>
    </w:p>
    <w:p w:rsidR="004E1C38" w:rsidRPr="00743F9C" w:rsidRDefault="004E1C38" w:rsidP="00CA6586">
      <w:pPr>
        <w:spacing w:before="240" w:after="120"/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sz w:val="24"/>
          <w:szCs w:val="24"/>
        </w:rPr>
        <w:t>Разъемные соединения наиболее распространены, однако в последнее время во многих изделиях доля неразъемных соединений начинает расти в связи с более широким использованием неремонтируемых узлов.</w:t>
      </w:r>
    </w:p>
    <w:p w:rsidR="004E1C38" w:rsidRPr="00743F9C" w:rsidRDefault="004E1C38" w:rsidP="00CA6586">
      <w:pPr>
        <w:spacing w:before="240"/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sz w:val="24"/>
          <w:szCs w:val="24"/>
        </w:rPr>
        <w:t>Сочетая приведенные признаки, все соединения можно разделить на четыре класса:</w:t>
      </w:r>
    </w:p>
    <w:p w:rsidR="004E1C38" w:rsidRPr="00743F9C" w:rsidRDefault="004E1C38" w:rsidP="00CA6586">
      <w:pPr>
        <w:pStyle w:val="a5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sz w:val="24"/>
          <w:szCs w:val="24"/>
        </w:rPr>
        <w:t xml:space="preserve">неподвижные разъемные; </w:t>
      </w:r>
    </w:p>
    <w:p w:rsidR="004E1C38" w:rsidRPr="00743F9C" w:rsidRDefault="004E1C38" w:rsidP="00CA6586">
      <w:pPr>
        <w:pStyle w:val="a5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sz w:val="24"/>
          <w:szCs w:val="24"/>
        </w:rPr>
        <w:t xml:space="preserve">неподвижные неразъемные; </w:t>
      </w:r>
    </w:p>
    <w:p w:rsidR="004E1C38" w:rsidRPr="00743F9C" w:rsidRDefault="004E1C38" w:rsidP="00CA6586">
      <w:pPr>
        <w:pStyle w:val="a5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sz w:val="24"/>
          <w:szCs w:val="24"/>
        </w:rPr>
        <w:t xml:space="preserve">подвижные разъемные; </w:t>
      </w:r>
    </w:p>
    <w:p w:rsidR="004E1C38" w:rsidRPr="00743F9C" w:rsidRDefault="004E1C38" w:rsidP="00CA6586">
      <w:pPr>
        <w:pStyle w:val="a5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sz w:val="24"/>
          <w:szCs w:val="24"/>
        </w:rPr>
        <w:t xml:space="preserve">подвижные неразъемные. </w:t>
      </w:r>
    </w:p>
    <w:p w:rsidR="004E1C38" w:rsidRPr="00743F9C" w:rsidRDefault="004E1C38" w:rsidP="00CA6586">
      <w:pPr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sz w:val="24"/>
          <w:szCs w:val="24"/>
        </w:rPr>
        <w:t xml:space="preserve">Число конструкций неподвижных разъемных соединений весьма велико, так как зависит от многих факторов: габаритов, конструкций и функций собираемых узлов, требований к быстроте сборки и точности соединения и т.д. </w:t>
      </w:r>
    </w:p>
    <w:p w:rsidR="00F93D68" w:rsidRPr="00743F9C" w:rsidRDefault="00F93D68" w:rsidP="00CA6586">
      <w:pPr>
        <w:spacing w:before="240" w:after="0"/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sz w:val="24"/>
          <w:szCs w:val="24"/>
        </w:rPr>
        <w:t xml:space="preserve">Технологические процессы сборки </w:t>
      </w:r>
      <w:r w:rsidRPr="00743F9C">
        <w:rPr>
          <w:rFonts w:cs="Times New Roman"/>
          <w:i/>
          <w:sz w:val="24"/>
          <w:szCs w:val="24"/>
        </w:rPr>
        <w:t>неразъемных</w:t>
      </w:r>
      <w:r w:rsidRPr="00743F9C">
        <w:rPr>
          <w:rFonts w:cs="Times New Roman"/>
          <w:sz w:val="24"/>
          <w:szCs w:val="24"/>
        </w:rPr>
        <w:t xml:space="preserve"> и </w:t>
      </w:r>
      <w:r w:rsidRPr="00743F9C">
        <w:rPr>
          <w:rFonts w:cs="Times New Roman"/>
          <w:i/>
          <w:sz w:val="24"/>
          <w:szCs w:val="24"/>
        </w:rPr>
        <w:t>разъемных</w:t>
      </w:r>
      <w:r w:rsidRPr="00743F9C">
        <w:rPr>
          <w:rFonts w:cs="Times New Roman"/>
          <w:sz w:val="24"/>
          <w:szCs w:val="24"/>
        </w:rPr>
        <w:t xml:space="preserve"> соединений отличаются друг от друга по методу образования соединения:</w:t>
      </w:r>
    </w:p>
    <w:p w:rsidR="00270A16" w:rsidRPr="00743F9C" w:rsidRDefault="00F93D68" w:rsidP="00CA6586">
      <w:pPr>
        <w:pStyle w:val="a5"/>
        <w:numPr>
          <w:ilvl w:val="0"/>
          <w:numId w:val="16"/>
        </w:numPr>
        <w:spacing w:before="120" w:after="0"/>
        <w:ind w:left="284" w:hanging="284"/>
        <w:contextualSpacing w:val="0"/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i/>
          <w:sz w:val="24"/>
          <w:szCs w:val="24"/>
          <w:u w:val="single"/>
        </w:rPr>
        <w:t>С</w:t>
      </w:r>
      <w:r w:rsidR="00270A16" w:rsidRPr="00743F9C">
        <w:rPr>
          <w:rFonts w:cs="Times New Roman"/>
          <w:i/>
          <w:sz w:val="24"/>
          <w:szCs w:val="24"/>
          <w:u w:val="single"/>
        </w:rPr>
        <w:t>борк</w:t>
      </w:r>
      <w:r w:rsidRPr="00743F9C">
        <w:rPr>
          <w:rFonts w:cs="Times New Roman"/>
          <w:i/>
          <w:sz w:val="24"/>
          <w:szCs w:val="24"/>
          <w:u w:val="single"/>
        </w:rPr>
        <w:t>а</w:t>
      </w:r>
      <w:r w:rsidR="00270A16" w:rsidRPr="00743F9C">
        <w:rPr>
          <w:rFonts w:cs="Times New Roman"/>
          <w:i/>
          <w:sz w:val="24"/>
          <w:szCs w:val="24"/>
          <w:u w:val="single"/>
        </w:rPr>
        <w:t xml:space="preserve"> разъемных соединений</w:t>
      </w:r>
      <w:r w:rsidRPr="00743F9C">
        <w:rPr>
          <w:rFonts w:cs="Times New Roman"/>
          <w:sz w:val="24"/>
          <w:szCs w:val="24"/>
        </w:rPr>
        <w:t xml:space="preserve"> осуществляется </w:t>
      </w:r>
      <w:r w:rsidR="00270A16" w:rsidRPr="00743F9C">
        <w:rPr>
          <w:rFonts w:cs="Times New Roman"/>
          <w:sz w:val="24"/>
          <w:szCs w:val="24"/>
        </w:rPr>
        <w:t xml:space="preserve">различными крепежными и фиксирующими деталями (резьбовыми, клиньями, цилиндрическими и коническими штифтами, стопорными шайбами). </w:t>
      </w:r>
    </w:p>
    <w:p w:rsidR="00270A16" w:rsidRPr="00743F9C" w:rsidRDefault="00270A16" w:rsidP="00CA6586">
      <w:pPr>
        <w:pStyle w:val="a5"/>
        <w:spacing w:before="120" w:after="0"/>
        <w:ind w:left="284"/>
        <w:contextualSpacing w:val="0"/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sz w:val="24"/>
          <w:szCs w:val="24"/>
        </w:rPr>
        <w:t xml:space="preserve">Наиболее распространены резьбовые соединения. Их выполняют отдельными (винтами, болтами, шпильками) и специальными крепежными деталями. При сборке обеспечивают требуемый натяг и </w:t>
      </w:r>
      <w:proofErr w:type="spellStart"/>
      <w:r w:rsidRPr="00743F9C">
        <w:rPr>
          <w:rFonts w:cs="Times New Roman"/>
          <w:sz w:val="24"/>
          <w:szCs w:val="24"/>
        </w:rPr>
        <w:t>стопорение</w:t>
      </w:r>
      <w:proofErr w:type="spellEnd"/>
      <w:r w:rsidRPr="00743F9C">
        <w:rPr>
          <w:rFonts w:cs="Times New Roman"/>
          <w:sz w:val="24"/>
          <w:szCs w:val="24"/>
        </w:rPr>
        <w:t xml:space="preserve"> резьбовых деталей различными способами.</w:t>
      </w:r>
    </w:p>
    <w:p w:rsidR="00270A16" w:rsidRPr="00743F9C" w:rsidRDefault="00442C5E" w:rsidP="00CA6586">
      <w:pPr>
        <w:pStyle w:val="a5"/>
        <w:numPr>
          <w:ilvl w:val="0"/>
          <w:numId w:val="16"/>
        </w:numPr>
        <w:spacing w:before="120" w:after="0"/>
        <w:ind w:left="284" w:hanging="284"/>
        <w:contextualSpacing w:val="0"/>
        <w:jc w:val="both"/>
        <w:rPr>
          <w:rFonts w:cs="Times New Roman"/>
          <w:i/>
          <w:sz w:val="24"/>
          <w:szCs w:val="24"/>
          <w:u w:val="single"/>
        </w:rPr>
      </w:pPr>
      <w:r w:rsidRPr="00743F9C">
        <w:rPr>
          <w:rFonts w:cs="Times New Roman"/>
          <w:i/>
          <w:sz w:val="24"/>
          <w:szCs w:val="24"/>
          <w:u w:val="single"/>
        </w:rPr>
        <w:lastRenderedPageBreak/>
        <w:t>С</w:t>
      </w:r>
      <w:r w:rsidR="00270A16" w:rsidRPr="00743F9C">
        <w:rPr>
          <w:rFonts w:cs="Times New Roman"/>
          <w:i/>
          <w:sz w:val="24"/>
          <w:szCs w:val="24"/>
          <w:u w:val="single"/>
        </w:rPr>
        <w:t>борк</w:t>
      </w:r>
      <w:r w:rsidR="00F93D68" w:rsidRPr="00743F9C">
        <w:rPr>
          <w:rFonts w:cs="Times New Roman"/>
          <w:i/>
          <w:sz w:val="24"/>
          <w:szCs w:val="24"/>
          <w:u w:val="single"/>
        </w:rPr>
        <w:t>а</w:t>
      </w:r>
      <w:r w:rsidR="00270A16" w:rsidRPr="00743F9C">
        <w:rPr>
          <w:rFonts w:cs="Times New Roman"/>
          <w:i/>
          <w:sz w:val="24"/>
          <w:szCs w:val="24"/>
          <w:u w:val="single"/>
        </w:rPr>
        <w:t xml:space="preserve"> неразъемных соединений</w:t>
      </w:r>
    </w:p>
    <w:p w:rsidR="00270A16" w:rsidRPr="00743F9C" w:rsidRDefault="00270A16" w:rsidP="00CA6586">
      <w:pPr>
        <w:pStyle w:val="a5"/>
        <w:spacing w:before="120" w:after="0"/>
        <w:ind w:left="284"/>
        <w:contextualSpacing w:val="0"/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sz w:val="24"/>
          <w:szCs w:val="24"/>
        </w:rPr>
        <w:t>Конструктивных разновидностей неподвижных неразъемных соединений чрезвычайно много. Большинство из них может быть отнесено к одной из трех групп:</w:t>
      </w:r>
    </w:p>
    <w:p w:rsidR="00270A16" w:rsidRPr="00743F9C" w:rsidRDefault="00270A16" w:rsidP="00CA6586">
      <w:pPr>
        <w:pStyle w:val="a5"/>
        <w:numPr>
          <w:ilvl w:val="1"/>
          <w:numId w:val="16"/>
        </w:numPr>
        <w:spacing w:before="120" w:after="0"/>
        <w:ind w:left="709" w:hanging="142"/>
        <w:contextualSpacing w:val="0"/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sz w:val="24"/>
          <w:szCs w:val="24"/>
        </w:rPr>
        <w:t>с силовым замыканием, относительная неподвижность деталей в которых обеспечивается механическими силами, возникающими в результате пластических деформаций;</w:t>
      </w:r>
    </w:p>
    <w:p w:rsidR="00270A16" w:rsidRPr="00743F9C" w:rsidRDefault="00270A16" w:rsidP="00CA6586">
      <w:pPr>
        <w:pStyle w:val="a5"/>
        <w:numPr>
          <w:ilvl w:val="1"/>
          <w:numId w:val="16"/>
        </w:numPr>
        <w:spacing w:before="120" w:after="0"/>
        <w:ind w:left="709" w:hanging="142"/>
        <w:contextualSpacing w:val="0"/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sz w:val="24"/>
          <w:szCs w:val="24"/>
        </w:rPr>
        <w:t>с геометрическим замыканием, осуществляемым благодаря форме сопрягаемых деталей;</w:t>
      </w:r>
    </w:p>
    <w:p w:rsidR="00270A16" w:rsidRPr="00743F9C" w:rsidRDefault="00270A16" w:rsidP="00CA6586">
      <w:pPr>
        <w:pStyle w:val="a5"/>
        <w:numPr>
          <w:ilvl w:val="1"/>
          <w:numId w:val="16"/>
        </w:numPr>
        <w:spacing w:before="120" w:after="0"/>
        <w:ind w:left="709" w:hanging="142"/>
        <w:contextualSpacing w:val="0"/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sz w:val="24"/>
          <w:szCs w:val="24"/>
        </w:rPr>
        <w:t>соединения, в основе которых лежат молекулярные силы сцепления.</w:t>
      </w:r>
    </w:p>
    <w:p w:rsidR="00270A16" w:rsidRPr="00743F9C" w:rsidRDefault="00270A16" w:rsidP="00CA6586">
      <w:pPr>
        <w:pStyle w:val="a5"/>
        <w:spacing w:before="120" w:after="0"/>
        <w:ind w:left="284"/>
        <w:contextualSpacing w:val="0"/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sz w:val="24"/>
          <w:szCs w:val="24"/>
        </w:rPr>
        <w:t>К наиболее распространенным процессам сборки неразъемных соединений относятся соединения с гарантированным натягом, сварные, паяные, склеиваемые и заклепочные.</w:t>
      </w:r>
    </w:p>
    <w:p w:rsidR="00442C5E" w:rsidRPr="00743F9C" w:rsidRDefault="00442C5E" w:rsidP="00CA6586">
      <w:pPr>
        <w:jc w:val="both"/>
        <w:rPr>
          <w:rFonts w:cs="Times New Roman"/>
          <w:sz w:val="24"/>
          <w:szCs w:val="24"/>
        </w:rPr>
      </w:pPr>
    </w:p>
    <w:p w:rsidR="00270A16" w:rsidRPr="00743F9C" w:rsidRDefault="00270A16" w:rsidP="00CA6586">
      <w:pPr>
        <w:jc w:val="both"/>
        <w:rPr>
          <w:rFonts w:cs="Times New Roman"/>
          <w:b/>
          <w:i/>
          <w:sz w:val="24"/>
          <w:szCs w:val="24"/>
          <w:u w:val="single"/>
        </w:rPr>
      </w:pPr>
      <w:r w:rsidRPr="00743F9C">
        <w:rPr>
          <w:rFonts w:cs="Times New Roman"/>
          <w:b/>
          <w:i/>
          <w:sz w:val="24"/>
          <w:szCs w:val="24"/>
          <w:u w:val="single"/>
        </w:rPr>
        <w:t>Новый материал:</w:t>
      </w:r>
    </w:p>
    <w:p w:rsidR="004270BE" w:rsidRPr="00743F9C" w:rsidRDefault="004270BE" w:rsidP="00CA6586">
      <w:pPr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sz w:val="24"/>
          <w:szCs w:val="24"/>
        </w:rPr>
        <w:t xml:space="preserve">Сегодня мы с вами рассмотрим, что же </w:t>
      </w:r>
      <w:r w:rsidR="00D9571C" w:rsidRPr="00743F9C">
        <w:rPr>
          <w:rFonts w:cs="Times New Roman"/>
          <w:sz w:val="24"/>
          <w:szCs w:val="24"/>
        </w:rPr>
        <w:t>такое заклепочное соединение?</w:t>
      </w:r>
    </w:p>
    <w:p w:rsidR="007E1917" w:rsidRPr="00743F9C" w:rsidRDefault="00410D1A" w:rsidP="00E95357">
      <w:pPr>
        <w:pStyle w:val="a3"/>
        <w:shd w:val="clear" w:color="auto" w:fill="FFFFFF"/>
        <w:spacing w:before="0" w:beforeAutospacing="0" w:after="135" w:afterAutospacing="0"/>
        <w:jc w:val="both"/>
      </w:pPr>
      <w:r w:rsidRPr="00743F9C">
        <w:t xml:space="preserve">Заклепки в качестве крепежного элемента использовались буквально с незапамятных времен. Достаточно посетить любой археологический музей, чтобы воочию убедиться в этом. Например, древние воины носили доспехи, металлические пластины которых были соединены исключительно заклепками. А если вспомнить, что в качестве основного (практически единственного) крепежного элемента при постройке Эйфелевой башни </w:t>
      </w:r>
      <w:r w:rsidR="00E1757D" w:rsidRPr="00743F9C">
        <w:t>в Париже, К</w:t>
      </w:r>
      <w:r w:rsidRPr="00743F9C">
        <w:t>рейсера «Аврора»</w:t>
      </w:r>
      <w:r w:rsidR="00E1757D" w:rsidRPr="00743F9C">
        <w:t xml:space="preserve"> и </w:t>
      </w:r>
      <w:proofErr w:type="spellStart"/>
      <w:r w:rsidR="00E1757D" w:rsidRPr="00743F9C">
        <w:t>Большеохтинского</w:t>
      </w:r>
      <w:proofErr w:type="spellEnd"/>
      <w:r w:rsidR="00E1757D" w:rsidRPr="00743F9C">
        <w:t xml:space="preserve"> моста в Санкт-Петербурге </w:t>
      </w:r>
      <w:r w:rsidRPr="00743F9C">
        <w:t>использовались именно заклепки, невольно проникаешься уважением к людям, которые изобрели с</w:t>
      </w:r>
      <w:r w:rsidR="007E1917" w:rsidRPr="00743F9C">
        <w:t xml:space="preserve">толь привычный ныне крепеж, получивший большое </w:t>
      </w:r>
      <w:r w:rsidR="00E1757D" w:rsidRPr="00743F9C">
        <w:t>распространение</w:t>
      </w:r>
      <w:r w:rsidR="007E1917" w:rsidRPr="00743F9C">
        <w:t xml:space="preserve"> при построении самолётов, морских судов, </w:t>
      </w:r>
      <w:r w:rsidR="00E95357" w:rsidRPr="00743F9C">
        <w:t xml:space="preserve">мостов, </w:t>
      </w:r>
      <w:r w:rsidR="007E1917" w:rsidRPr="00743F9C">
        <w:t>телевизи</w:t>
      </w:r>
      <w:r w:rsidR="00E95357" w:rsidRPr="00743F9C">
        <w:t>онных башен и</w:t>
      </w:r>
      <w:r w:rsidR="007E1917" w:rsidRPr="00743F9C">
        <w:t xml:space="preserve"> других изделий с помощью заклёпок.</w:t>
      </w:r>
    </w:p>
    <w:p w:rsidR="00E95357" w:rsidRPr="00743F9C" w:rsidRDefault="002E49FE" w:rsidP="00E95357">
      <w:pPr>
        <w:pStyle w:val="a3"/>
        <w:shd w:val="clear" w:color="auto" w:fill="FFFFFF"/>
        <w:spacing w:before="240" w:beforeAutospacing="0" w:after="120" w:afterAutospacing="0"/>
        <w:jc w:val="both"/>
      </w:pPr>
      <w:r w:rsidRPr="00743F9C">
        <w:rPr>
          <w:b/>
          <w:i/>
        </w:rPr>
        <w:t>Заклепочное соединение</w:t>
      </w:r>
      <w:r w:rsidRPr="00743F9C">
        <w:t xml:space="preserve"> или </w:t>
      </w:r>
      <w:r w:rsidRPr="00743F9C">
        <w:rPr>
          <w:b/>
          <w:i/>
        </w:rPr>
        <w:t>клепка</w:t>
      </w:r>
      <w:r w:rsidRPr="00743F9C">
        <w:t xml:space="preserve"> – это операция, с помощью которой получают неразъемные </w:t>
      </w:r>
      <w:r w:rsidR="008654DE" w:rsidRPr="00743F9C">
        <w:t xml:space="preserve">соединения листовых материалов. </w:t>
      </w:r>
    </w:p>
    <w:p w:rsidR="008654DE" w:rsidRPr="00743F9C" w:rsidRDefault="00E95357" w:rsidP="00E95357">
      <w:pPr>
        <w:pStyle w:val="a3"/>
        <w:shd w:val="clear" w:color="auto" w:fill="FFFFFF"/>
        <w:spacing w:before="120" w:beforeAutospacing="0" w:after="0" w:afterAutospacing="0"/>
      </w:pPr>
      <w:r w:rsidRPr="00743F9C">
        <w:t>Заклепочное соединение п</w:t>
      </w:r>
      <w:r w:rsidR="008654DE" w:rsidRPr="00743F9C">
        <w:t xml:space="preserve">рименяют: </w:t>
      </w:r>
    </w:p>
    <w:p w:rsidR="008654DE" w:rsidRPr="00743F9C" w:rsidRDefault="008654DE" w:rsidP="004776CF">
      <w:pPr>
        <w:numPr>
          <w:ilvl w:val="0"/>
          <w:numId w:val="7"/>
        </w:numPr>
        <w:spacing w:before="60" w:after="0"/>
        <w:ind w:left="714" w:hanging="357"/>
        <w:rPr>
          <w:sz w:val="24"/>
        </w:rPr>
      </w:pPr>
      <w:r w:rsidRPr="00743F9C">
        <w:rPr>
          <w:sz w:val="24"/>
        </w:rPr>
        <w:t>в соединениях, где необходимо исключить сопутствующие сварке термическое воздействие, перегрев вблизи сварного соединения деталей и коробления изделия;</w:t>
      </w:r>
    </w:p>
    <w:p w:rsidR="008654DE" w:rsidRPr="00743F9C" w:rsidRDefault="008654DE" w:rsidP="004776CF">
      <w:pPr>
        <w:numPr>
          <w:ilvl w:val="0"/>
          <w:numId w:val="7"/>
        </w:numPr>
        <w:spacing w:before="60" w:after="0"/>
        <w:ind w:left="714" w:hanging="357"/>
        <w:rPr>
          <w:sz w:val="24"/>
        </w:rPr>
      </w:pPr>
      <w:r w:rsidRPr="00743F9C">
        <w:rPr>
          <w:sz w:val="24"/>
        </w:rPr>
        <w:t>в соединениях деталей из металлов, плохо поддающихся сварке, а также в соединениях из разнородных металлов;</w:t>
      </w:r>
    </w:p>
    <w:p w:rsidR="008654DE" w:rsidRPr="00743F9C" w:rsidRDefault="008654DE" w:rsidP="004776CF">
      <w:pPr>
        <w:numPr>
          <w:ilvl w:val="0"/>
          <w:numId w:val="7"/>
        </w:numPr>
        <w:spacing w:before="60" w:after="0"/>
        <w:ind w:left="714" w:hanging="357"/>
        <w:rPr>
          <w:sz w:val="24"/>
        </w:rPr>
      </w:pPr>
      <w:r w:rsidRPr="00743F9C">
        <w:rPr>
          <w:sz w:val="24"/>
        </w:rPr>
        <w:t>в соединениях металлических деталей с неметаллическими материалами.</w:t>
      </w:r>
    </w:p>
    <w:p w:rsidR="002E49FE" w:rsidRPr="00743F9C" w:rsidRDefault="00E95357" w:rsidP="00E95357">
      <w:pPr>
        <w:spacing w:before="240" w:after="0"/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339090</wp:posOffset>
            </wp:positionV>
            <wp:extent cx="2912745" cy="1897380"/>
            <wp:effectExtent l="0" t="0" r="190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et-GB86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9FE" w:rsidRPr="00743F9C">
        <w:rPr>
          <w:rFonts w:cs="Times New Roman"/>
          <w:b/>
          <w:i/>
          <w:sz w:val="24"/>
          <w:szCs w:val="24"/>
        </w:rPr>
        <w:t>Процесс клепки</w:t>
      </w:r>
      <w:r w:rsidR="002E49FE" w:rsidRPr="00743F9C">
        <w:rPr>
          <w:rFonts w:cs="Times New Roman"/>
          <w:sz w:val="24"/>
          <w:szCs w:val="24"/>
        </w:rPr>
        <w:t xml:space="preserve"> состоит из просверливания отверстий в деталях, установки в них заклепок и расклепывания их выступающих концов с образованием второй головки. </w:t>
      </w:r>
    </w:p>
    <w:p w:rsidR="00353ACB" w:rsidRPr="00743F9C" w:rsidRDefault="00353ACB" w:rsidP="00E95357">
      <w:pPr>
        <w:pStyle w:val="a3"/>
        <w:shd w:val="clear" w:color="auto" w:fill="FFFFFF"/>
        <w:spacing w:before="240" w:beforeAutospacing="0" w:after="0" w:afterAutospacing="0"/>
        <w:jc w:val="both"/>
      </w:pPr>
      <w:r w:rsidRPr="00743F9C">
        <w:rPr>
          <w:b/>
          <w:i/>
        </w:rPr>
        <w:t>Заклёпка</w:t>
      </w:r>
      <w:r w:rsidRPr="00743F9C">
        <w:t xml:space="preserve"> </w:t>
      </w:r>
      <w:r w:rsidR="00E95357" w:rsidRPr="00743F9C">
        <w:t xml:space="preserve">(рис.1) </w:t>
      </w:r>
      <w:r w:rsidRPr="00743F9C">
        <w:t>- крепёжная деталь, которая представляет собой стержень на одном конце которого имеется закладная головка, а на другом при клёпке образуется замыкающая головка.</w:t>
      </w:r>
    </w:p>
    <w:p w:rsidR="00E95357" w:rsidRPr="00743F9C" w:rsidRDefault="00E95357" w:rsidP="00E95357">
      <w:pPr>
        <w:spacing w:before="120"/>
        <w:rPr>
          <w:b/>
          <w:sz w:val="24"/>
          <w:szCs w:val="24"/>
        </w:rPr>
      </w:pPr>
    </w:p>
    <w:p w:rsidR="00E95357" w:rsidRPr="00743F9C" w:rsidRDefault="0066454C" w:rsidP="00E95357">
      <w:pPr>
        <w:spacing w:before="120"/>
        <w:rPr>
          <w:b/>
          <w:sz w:val="24"/>
          <w:szCs w:val="24"/>
        </w:rPr>
      </w:pPr>
      <w:r w:rsidRPr="00743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1CA4C" wp14:editId="327AAE49">
                <wp:simplePos x="0" y="0"/>
                <wp:positionH relativeFrom="column">
                  <wp:posOffset>3545205</wp:posOffset>
                </wp:positionH>
                <wp:positionV relativeFrom="paragraph">
                  <wp:posOffset>62230</wp:posOffset>
                </wp:positionV>
                <wp:extent cx="2524125" cy="159385"/>
                <wp:effectExtent l="0" t="0" r="9525" b="0"/>
                <wp:wrapSquare wrapText="bothSides"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593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6454C" w:rsidRPr="007539FF" w:rsidRDefault="0066454C" w:rsidP="0066454C">
                            <w:pPr>
                              <w:pStyle w:val="aa"/>
                              <w:rPr>
                                <w:rFonts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рис. </w:t>
                            </w:r>
                            <w:r w:rsidR="007E7D01">
                              <w:fldChar w:fldCharType="begin"/>
                            </w:r>
                            <w:r w:rsidR="007E7D01">
                              <w:instrText xml:space="preserve"> SEQ рис. \* ARABIC </w:instrText>
                            </w:r>
                            <w:r w:rsidR="007E7D01">
                              <w:fldChar w:fldCharType="separate"/>
                            </w:r>
                            <w:r w:rsidR="00322A20">
                              <w:rPr>
                                <w:noProof/>
                              </w:rPr>
                              <w:t>1</w:t>
                            </w:r>
                            <w:r w:rsidR="007E7D01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1CA4C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79.15pt;margin-top:4.9pt;width:198.75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" stroked="f">
                <v:textbox inset="0,0,0,0">
                  <w:txbxContent>
                    <w:p w:rsidR="0066454C" w:rsidRPr="007539FF" w:rsidRDefault="0066454C" w:rsidP="0066454C">
                      <w:pPr>
                        <w:pStyle w:val="aa"/>
                        <w:rPr>
                          <w:rFonts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t xml:space="preserve">рис. </w:t>
                      </w:r>
                      <w:r w:rsidR="00322A20">
                        <w:fldChar w:fldCharType="begin"/>
                      </w:r>
                      <w:r w:rsidR="00322A20">
                        <w:instrText xml:space="preserve"> SEQ рис. \* ARABIC </w:instrText>
                      </w:r>
                      <w:r w:rsidR="00322A20">
                        <w:fldChar w:fldCharType="separate"/>
                      </w:r>
                      <w:r w:rsidR="00322A20">
                        <w:rPr>
                          <w:noProof/>
                        </w:rPr>
                        <w:t>1</w:t>
                      </w:r>
                      <w:r w:rsidR="00322A20"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5357" w:rsidRPr="00743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E4CB8" wp14:editId="4441E0BF">
                <wp:simplePos x="0" y="0"/>
                <wp:positionH relativeFrom="column">
                  <wp:posOffset>3667125</wp:posOffset>
                </wp:positionH>
                <wp:positionV relativeFrom="paragraph">
                  <wp:posOffset>62230</wp:posOffset>
                </wp:positionV>
                <wp:extent cx="2402205" cy="159385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05" cy="1593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6454C" w:rsidRPr="0066454C" w:rsidRDefault="0066454C" w:rsidP="0066454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E4CB8" id="Надпись 1" o:spid="_x0000_s1027" type="#_x0000_t202" style="position:absolute;margin-left:288.75pt;margin-top:4.9pt;width:189.15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" stroked="f">
                <v:textbox inset="0,0,0,0">
                  <w:txbxContent>
                    <w:p w:rsidR="0066454C" w:rsidRPr="0066454C" w:rsidRDefault="0066454C" w:rsidP="0066454C"/>
                  </w:txbxContent>
                </v:textbox>
                <w10:wrap type="square"/>
              </v:shape>
            </w:pict>
          </mc:Fallback>
        </mc:AlternateContent>
      </w:r>
    </w:p>
    <w:p w:rsidR="00E95357" w:rsidRPr="00743F9C" w:rsidRDefault="0066454C" w:rsidP="00E95357">
      <w:pPr>
        <w:spacing w:before="120"/>
        <w:rPr>
          <w:sz w:val="24"/>
          <w:szCs w:val="24"/>
        </w:rPr>
      </w:pPr>
      <w:r w:rsidRPr="00743F9C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198755</wp:posOffset>
            </wp:positionV>
            <wp:extent cx="2315210" cy="1927860"/>
            <wp:effectExtent l="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357" w:rsidRPr="00743F9C">
        <w:rPr>
          <w:b/>
          <w:sz w:val="24"/>
          <w:szCs w:val="24"/>
        </w:rPr>
        <w:t>Строение заклёпки (</w:t>
      </w:r>
      <w:r w:rsidR="00E95357" w:rsidRPr="00743F9C">
        <w:rPr>
          <w:sz w:val="24"/>
          <w:szCs w:val="24"/>
        </w:rPr>
        <w:t>рис.2)</w:t>
      </w:r>
    </w:p>
    <w:p w:rsidR="0066454C" w:rsidRPr="00743F9C" w:rsidRDefault="007646EC" w:rsidP="004776CF">
      <w:pPr>
        <w:jc w:val="both"/>
        <w:rPr>
          <w:sz w:val="24"/>
          <w:szCs w:val="24"/>
        </w:rPr>
      </w:pPr>
      <w:r w:rsidRPr="00743F9C">
        <w:rPr>
          <w:sz w:val="24"/>
          <w:szCs w:val="24"/>
        </w:rPr>
        <w:t xml:space="preserve">Заклепка состоит из </w:t>
      </w:r>
      <w:r w:rsidR="0066454C" w:rsidRPr="00743F9C">
        <w:rPr>
          <w:sz w:val="24"/>
          <w:szCs w:val="24"/>
        </w:rPr>
        <w:t xml:space="preserve">закладной </w:t>
      </w:r>
      <w:r w:rsidRPr="00743F9C">
        <w:rPr>
          <w:sz w:val="24"/>
          <w:szCs w:val="24"/>
        </w:rPr>
        <w:t>головки и цилиндрического</w:t>
      </w:r>
      <w:r w:rsidR="0066454C" w:rsidRPr="00743F9C">
        <w:rPr>
          <w:sz w:val="24"/>
          <w:szCs w:val="24"/>
        </w:rPr>
        <w:t xml:space="preserve"> (сплошного или пустотелого) стержня круглого поперечного сечения</w:t>
      </w:r>
      <w:r w:rsidRPr="00743F9C">
        <w:rPr>
          <w:sz w:val="24"/>
          <w:szCs w:val="24"/>
        </w:rPr>
        <w:t xml:space="preserve">, называемого телом заклепки. </w:t>
      </w:r>
      <w:bookmarkStart w:id="0" w:name="_GoBack"/>
      <w:bookmarkEnd w:id="0"/>
    </w:p>
    <w:p w:rsidR="007646EC" w:rsidRPr="00743F9C" w:rsidRDefault="007646EC" w:rsidP="004776CF">
      <w:pPr>
        <w:keepNext/>
        <w:spacing w:before="120" w:after="0"/>
        <w:jc w:val="both"/>
        <w:rPr>
          <w:rFonts w:cs="Times New Roman"/>
          <w:sz w:val="24"/>
          <w:szCs w:val="24"/>
        </w:rPr>
      </w:pPr>
      <w:r w:rsidRPr="00743F9C">
        <w:rPr>
          <w:rFonts w:cs="Times New Roman"/>
          <w:sz w:val="24"/>
          <w:szCs w:val="24"/>
        </w:rPr>
        <w:t>Часть заклепки, выступающая с другой стороны соединяемого материала и предназначенная для формирования замыкающей головки, называется ножкой.</w:t>
      </w:r>
    </w:p>
    <w:p w:rsidR="0066454C" w:rsidRPr="00743F9C" w:rsidRDefault="004776CF" w:rsidP="004776CF">
      <w:pPr>
        <w:spacing w:before="120" w:after="0"/>
        <w:jc w:val="both"/>
        <w:rPr>
          <w:sz w:val="24"/>
          <w:szCs w:val="24"/>
        </w:rPr>
      </w:pPr>
      <w:r w:rsidRPr="00743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C4E56" wp14:editId="50762583">
                <wp:simplePos x="0" y="0"/>
                <wp:positionH relativeFrom="column">
                  <wp:posOffset>4490085</wp:posOffset>
                </wp:positionH>
                <wp:positionV relativeFrom="paragraph">
                  <wp:posOffset>114935</wp:posOffset>
                </wp:positionV>
                <wp:extent cx="1477010" cy="274320"/>
                <wp:effectExtent l="0" t="0" r="8890" b="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2743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6454C" w:rsidRPr="00B967AE" w:rsidRDefault="0066454C" w:rsidP="0066454C">
                            <w:pPr>
                              <w:pStyle w:val="a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рис. </w:t>
                            </w:r>
                            <w:r w:rsidR="007E7D01">
                              <w:fldChar w:fldCharType="begin"/>
                            </w:r>
                            <w:r w:rsidR="007E7D01">
                              <w:instrText xml:space="preserve"> SEQ рис. \* ARABIC </w:instrText>
                            </w:r>
                            <w:r w:rsidR="007E7D01">
                              <w:fldChar w:fldCharType="separate"/>
                            </w:r>
                            <w:r w:rsidR="00322A20">
                              <w:rPr>
                                <w:noProof/>
                              </w:rPr>
                              <w:t>2</w:t>
                            </w:r>
                            <w:r w:rsidR="007E7D01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C4E56" id="Надпись 6" o:spid="_x0000_s1028" type="#_x0000_t202" style="position:absolute;left:0;text-align:left;margin-left:353.55pt;margin-top:9.05pt;width:116.3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" stroked="f">
                <v:textbox inset="0,0,0,0">
                  <w:txbxContent>
                    <w:p w:rsidR="0066454C" w:rsidRPr="00B967AE" w:rsidRDefault="0066454C" w:rsidP="0066454C">
                      <w:pPr>
                        <w:pStyle w:val="aa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рис. </w:t>
                      </w:r>
                      <w:r w:rsidR="00322A20">
                        <w:fldChar w:fldCharType="begin"/>
                      </w:r>
                      <w:r w:rsidR="00322A20">
                        <w:instrText xml:space="preserve"> SEQ рис. \* ARABIC </w:instrText>
                      </w:r>
                      <w:r w:rsidR="00322A20">
                        <w:fldChar w:fldCharType="separate"/>
                      </w:r>
                      <w:r w:rsidR="00322A20">
                        <w:rPr>
                          <w:noProof/>
                        </w:rPr>
                        <w:t>2</w:t>
                      </w:r>
                      <w:r w:rsidR="00322A20"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454C" w:rsidRPr="00743F9C">
        <w:rPr>
          <w:sz w:val="24"/>
          <w:szCs w:val="24"/>
        </w:rPr>
        <w:t>Вторая головка, образующаяся в процессе клёпки на противоположном конце</w:t>
      </w:r>
      <w:r w:rsidRPr="00743F9C">
        <w:rPr>
          <w:sz w:val="24"/>
          <w:szCs w:val="24"/>
        </w:rPr>
        <w:t xml:space="preserve"> стержня, называется запирающей.</w:t>
      </w:r>
    </w:p>
    <w:p w:rsidR="004776CF" w:rsidRPr="00743F9C" w:rsidRDefault="004776CF" w:rsidP="004776CF">
      <w:pPr>
        <w:spacing w:before="120" w:after="0"/>
        <w:jc w:val="both"/>
        <w:rPr>
          <w:sz w:val="24"/>
          <w:szCs w:val="24"/>
        </w:rPr>
      </w:pPr>
    </w:p>
    <w:p w:rsidR="004776CF" w:rsidRPr="00743F9C" w:rsidRDefault="004776CF" w:rsidP="004776CF">
      <w:pPr>
        <w:rPr>
          <w:sz w:val="24"/>
          <w:szCs w:val="24"/>
        </w:rPr>
      </w:pPr>
      <w:r w:rsidRPr="00743F9C">
        <w:rPr>
          <w:b/>
          <w:i/>
          <w:sz w:val="24"/>
          <w:szCs w:val="24"/>
        </w:rPr>
        <w:t>Прием образования запирающей головки</w:t>
      </w:r>
      <w:r w:rsidRPr="00743F9C">
        <w:rPr>
          <w:sz w:val="24"/>
          <w:szCs w:val="24"/>
        </w:rPr>
        <w:t>: а - общий вид; б – схема (рис.3)</w:t>
      </w:r>
    </w:p>
    <w:p w:rsidR="004776CF" w:rsidRPr="00743F9C" w:rsidRDefault="004776CF" w:rsidP="004776CF">
      <w:pPr>
        <w:spacing w:before="120" w:after="0"/>
        <w:rPr>
          <w:sz w:val="24"/>
          <w:szCs w:val="24"/>
        </w:rPr>
      </w:pPr>
    </w:p>
    <w:p w:rsidR="004776CF" w:rsidRPr="00743F9C" w:rsidRDefault="004776CF" w:rsidP="004776CF">
      <w:pPr>
        <w:keepNext/>
        <w:spacing w:before="120" w:after="0"/>
        <w:jc w:val="both"/>
      </w:pPr>
      <w:r w:rsidRPr="00743F9C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057900" cy="194753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4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609" cy="196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54C" w:rsidRPr="00743F9C" w:rsidRDefault="004776CF" w:rsidP="004776CF">
      <w:pPr>
        <w:pStyle w:val="aa"/>
        <w:jc w:val="both"/>
        <w:rPr>
          <w:rFonts w:cs="Times New Roman"/>
          <w:color w:val="auto"/>
          <w:sz w:val="24"/>
          <w:szCs w:val="24"/>
        </w:rPr>
      </w:pPr>
      <w:r w:rsidRPr="00743F9C">
        <w:rPr>
          <w:color w:val="auto"/>
        </w:rPr>
        <w:t xml:space="preserve">                                                                                  рис. </w:t>
      </w:r>
      <w:r w:rsidR="00322A20" w:rsidRPr="00743F9C">
        <w:rPr>
          <w:color w:val="auto"/>
        </w:rPr>
        <w:fldChar w:fldCharType="begin"/>
      </w:r>
      <w:r w:rsidR="00322A20" w:rsidRPr="00743F9C">
        <w:rPr>
          <w:color w:val="auto"/>
        </w:rPr>
        <w:instrText xml:space="preserve"> SEQ рис. \* ARABIC </w:instrText>
      </w:r>
      <w:r w:rsidR="00322A20" w:rsidRPr="00743F9C">
        <w:rPr>
          <w:color w:val="auto"/>
        </w:rPr>
        <w:fldChar w:fldCharType="separate"/>
      </w:r>
      <w:r w:rsidR="00322A20" w:rsidRPr="00743F9C">
        <w:rPr>
          <w:noProof/>
          <w:color w:val="auto"/>
        </w:rPr>
        <w:t>3</w:t>
      </w:r>
      <w:r w:rsidR="00322A20" w:rsidRPr="00743F9C">
        <w:rPr>
          <w:color w:val="auto"/>
        </w:rPr>
        <w:fldChar w:fldCharType="end"/>
      </w:r>
    </w:p>
    <w:p w:rsidR="00AD71F4" w:rsidRPr="00743F9C" w:rsidRDefault="00C35860" w:rsidP="00CA6586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i/>
        </w:rPr>
      </w:pPr>
      <w:r w:rsidRPr="00743F9C">
        <w:rPr>
          <w:b/>
          <w:i/>
        </w:rPr>
        <w:t>Виды</w:t>
      </w:r>
      <w:r w:rsidR="00353ACB" w:rsidRPr="00743F9C">
        <w:rPr>
          <w:b/>
          <w:i/>
        </w:rPr>
        <w:t xml:space="preserve"> заклёп</w:t>
      </w:r>
      <w:r w:rsidRPr="00743F9C">
        <w:rPr>
          <w:b/>
          <w:i/>
        </w:rPr>
        <w:t>ок</w:t>
      </w:r>
      <w:r w:rsidR="00AD71F4" w:rsidRPr="00743F9C">
        <w:rPr>
          <w:b/>
          <w:i/>
        </w:rPr>
        <w:t>:</w:t>
      </w:r>
      <w:r w:rsidR="004776CF" w:rsidRPr="00743F9C">
        <w:rPr>
          <w:b/>
          <w:i/>
        </w:rPr>
        <w:t xml:space="preserve"> </w:t>
      </w:r>
      <w:r w:rsidR="004776CF" w:rsidRPr="00743F9C">
        <w:rPr>
          <w:i/>
        </w:rPr>
        <w:t>(рис. 4)</w:t>
      </w:r>
    </w:p>
    <w:p w:rsidR="00AD71F4" w:rsidRPr="00743F9C" w:rsidRDefault="007646EC" w:rsidP="004776CF">
      <w:pPr>
        <w:pStyle w:val="a3"/>
        <w:numPr>
          <w:ilvl w:val="0"/>
          <w:numId w:val="6"/>
        </w:numPr>
        <w:shd w:val="clear" w:color="auto" w:fill="FFFFFF"/>
        <w:spacing w:before="60" w:beforeAutospacing="0" w:after="0" w:afterAutospacing="0"/>
        <w:ind w:left="714" w:hanging="357"/>
        <w:jc w:val="both"/>
        <w:rPr>
          <w:i/>
        </w:rPr>
      </w:pPr>
      <w:r w:rsidRPr="00743F9C">
        <w:t>с п</w:t>
      </w:r>
      <w:r w:rsidR="00353ACB" w:rsidRPr="00743F9C">
        <w:t>олукруглой</w:t>
      </w:r>
      <w:r w:rsidRPr="00743F9C">
        <w:t xml:space="preserve"> головкой </w:t>
      </w:r>
      <w:r w:rsidRPr="00743F9C">
        <w:rPr>
          <w:i/>
        </w:rPr>
        <w:t>(а, б)</w:t>
      </w:r>
      <w:r w:rsidR="00353ACB" w:rsidRPr="00743F9C">
        <w:rPr>
          <w:i/>
        </w:rPr>
        <w:t xml:space="preserve"> </w:t>
      </w:r>
    </w:p>
    <w:p w:rsidR="007646EC" w:rsidRPr="00743F9C" w:rsidRDefault="007646EC" w:rsidP="004776CF">
      <w:pPr>
        <w:pStyle w:val="a3"/>
        <w:numPr>
          <w:ilvl w:val="0"/>
          <w:numId w:val="6"/>
        </w:numPr>
        <w:shd w:val="clear" w:color="auto" w:fill="FFFFFF"/>
        <w:spacing w:before="60" w:beforeAutospacing="0" w:after="0" w:afterAutospacing="0"/>
        <w:ind w:left="714" w:hanging="357"/>
        <w:jc w:val="both"/>
        <w:rPr>
          <w:i/>
        </w:rPr>
      </w:pPr>
      <w:r w:rsidRPr="00743F9C">
        <w:t>с цилиндрической или плоской головкой</w:t>
      </w:r>
      <w:r w:rsidRPr="00743F9C">
        <w:rPr>
          <w:i/>
        </w:rPr>
        <w:t xml:space="preserve"> (в)</w:t>
      </w:r>
    </w:p>
    <w:p w:rsidR="00AD71F4" w:rsidRPr="00743F9C" w:rsidRDefault="007646EC" w:rsidP="004776CF">
      <w:pPr>
        <w:pStyle w:val="a3"/>
        <w:numPr>
          <w:ilvl w:val="0"/>
          <w:numId w:val="6"/>
        </w:numPr>
        <w:shd w:val="clear" w:color="auto" w:fill="FFFFFF"/>
        <w:spacing w:before="60" w:beforeAutospacing="0" w:after="0" w:afterAutospacing="0"/>
        <w:ind w:left="714" w:hanging="357"/>
        <w:jc w:val="both"/>
        <w:rPr>
          <w:i/>
        </w:rPr>
      </w:pPr>
      <w:r w:rsidRPr="00743F9C">
        <w:t xml:space="preserve">с </w:t>
      </w:r>
      <w:r w:rsidR="00353ACB" w:rsidRPr="00743F9C">
        <w:t>потайной</w:t>
      </w:r>
      <w:r w:rsidRPr="00743F9C">
        <w:t xml:space="preserve"> головкой</w:t>
      </w:r>
      <w:r w:rsidRPr="00743F9C">
        <w:rPr>
          <w:i/>
        </w:rPr>
        <w:t xml:space="preserve"> (г)</w:t>
      </w:r>
      <w:r w:rsidR="00353ACB" w:rsidRPr="00743F9C">
        <w:rPr>
          <w:i/>
        </w:rPr>
        <w:t xml:space="preserve"> </w:t>
      </w:r>
    </w:p>
    <w:p w:rsidR="00AD71F4" w:rsidRPr="00743F9C" w:rsidRDefault="007646EC" w:rsidP="004776CF">
      <w:pPr>
        <w:pStyle w:val="a3"/>
        <w:numPr>
          <w:ilvl w:val="0"/>
          <w:numId w:val="6"/>
        </w:numPr>
        <w:shd w:val="clear" w:color="auto" w:fill="FFFFFF"/>
        <w:spacing w:before="60" w:beforeAutospacing="0" w:after="0" w:afterAutospacing="0"/>
        <w:ind w:left="714" w:hanging="357"/>
        <w:jc w:val="both"/>
        <w:rPr>
          <w:i/>
        </w:rPr>
      </w:pPr>
      <w:r w:rsidRPr="00743F9C">
        <w:rPr>
          <w:i/>
        </w:rPr>
        <w:t xml:space="preserve">с </w:t>
      </w:r>
      <w:r w:rsidR="00353ACB" w:rsidRPr="00743F9C">
        <w:rPr>
          <w:i/>
        </w:rPr>
        <w:t>полупотайной головк</w:t>
      </w:r>
      <w:r w:rsidRPr="00743F9C">
        <w:rPr>
          <w:i/>
        </w:rPr>
        <w:t>ой (д)</w:t>
      </w:r>
    </w:p>
    <w:p w:rsidR="007646EC" w:rsidRPr="00743F9C" w:rsidRDefault="007646EC" w:rsidP="004776CF">
      <w:pPr>
        <w:pStyle w:val="a3"/>
        <w:numPr>
          <w:ilvl w:val="0"/>
          <w:numId w:val="6"/>
        </w:numPr>
        <w:shd w:val="clear" w:color="auto" w:fill="FFFFFF"/>
        <w:spacing w:before="60" w:beforeAutospacing="0" w:after="0" w:afterAutospacing="0"/>
        <w:ind w:left="714" w:hanging="357"/>
        <w:jc w:val="both"/>
        <w:rPr>
          <w:i/>
        </w:rPr>
      </w:pPr>
      <w:r w:rsidRPr="00743F9C">
        <w:rPr>
          <w:i/>
        </w:rPr>
        <w:t>взрывная (е)</w:t>
      </w:r>
    </w:p>
    <w:p w:rsidR="007646EC" w:rsidRPr="00743F9C" w:rsidRDefault="00F401D9" w:rsidP="004776CF">
      <w:pPr>
        <w:pStyle w:val="a3"/>
        <w:numPr>
          <w:ilvl w:val="0"/>
          <w:numId w:val="6"/>
        </w:numPr>
        <w:shd w:val="clear" w:color="auto" w:fill="FFFFFF"/>
        <w:spacing w:before="60" w:beforeAutospacing="0" w:after="0" w:afterAutospacing="0"/>
        <w:ind w:left="714" w:hanging="357"/>
        <w:jc w:val="both"/>
        <w:rPr>
          <w:i/>
        </w:rPr>
      </w:pPr>
      <w:r w:rsidRPr="00743F9C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382270</wp:posOffset>
            </wp:positionV>
            <wp:extent cx="5256530" cy="1905000"/>
            <wp:effectExtent l="0" t="0" r="127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иды заклеп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6EC" w:rsidRPr="00743F9C">
        <w:rPr>
          <w:i/>
        </w:rPr>
        <w:t>трубчатая (ж)</w:t>
      </w:r>
    </w:p>
    <w:p w:rsidR="004776CF" w:rsidRPr="00743F9C" w:rsidRDefault="00353ACB" w:rsidP="004776CF">
      <w:pPr>
        <w:pStyle w:val="a3"/>
        <w:keepNext/>
        <w:shd w:val="clear" w:color="auto" w:fill="FFFFFF"/>
        <w:spacing w:before="0" w:beforeAutospacing="0" w:after="135" w:afterAutospacing="0"/>
        <w:jc w:val="both"/>
      </w:pPr>
      <w:r w:rsidRPr="00743F9C">
        <w:t xml:space="preserve"> </w:t>
      </w:r>
    </w:p>
    <w:p w:rsidR="00353ACB" w:rsidRPr="00743F9C" w:rsidRDefault="004776CF" w:rsidP="004776CF">
      <w:pPr>
        <w:pStyle w:val="aa"/>
        <w:jc w:val="both"/>
        <w:rPr>
          <w:rFonts w:cs="Times New Roman"/>
          <w:color w:val="auto"/>
          <w:sz w:val="24"/>
          <w:szCs w:val="24"/>
        </w:rPr>
      </w:pPr>
      <w:r w:rsidRPr="00743F9C">
        <w:rPr>
          <w:color w:val="auto"/>
        </w:rPr>
        <w:t xml:space="preserve">                                                                                     рис. </w:t>
      </w:r>
      <w:r w:rsidR="00322A20" w:rsidRPr="00743F9C">
        <w:rPr>
          <w:color w:val="auto"/>
        </w:rPr>
        <w:fldChar w:fldCharType="begin"/>
      </w:r>
      <w:r w:rsidR="00322A20" w:rsidRPr="00743F9C">
        <w:rPr>
          <w:color w:val="auto"/>
        </w:rPr>
        <w:instrText xml:space="preserve"> SEQ рис. \* ARABIC </w:instrText>
      </w:r>
      <w:r w:rsidR="00322A20" w:rsidRPr="00743F9C">
        <w:rPr>
          <w:color w:val="auto"/>
        </w:rPr>
        <w:fldChar w:fldCharType="separate"/>
      </w:r>
      <w:r w:rsidR="00322A20" w:rsidRPr="00743F9C">
        <w:rPr>
          <w:noProof/>
          <w:color w:val="auto"/>
        </w:rPr>
        <w:t>4</w:t>
      </w:r>
      <w:r w:rsidR="00322A20" w:rsidRPr="00743F9C">
        <w:rPr>
          <w:color w:val="auto"/>
        </w:rPr>
        <w:fldChar w:fldCharType="end"/>
      </w:r>
    </w:p>
    <w:p w:rsidR="004776CF" w:rsidRPr="00743F9C" w:rsidRDefault="00937830" w:rsidP="00937830">
      <w:pPr>
        <w:jc w:val="both"/>
        <w:rPr>
          <w:sz w:val="24"/>
          <w:szCs w:val="24"/>
        </w:rPr>
      </w:pPr>
      <w:r w:rsidRPr="00743F9C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450215</wp:posOffset>
            </wp:positionV>
            <wp:extent cx="3261360" cy="2608580"/>
            <wp:effectExtent l="0" t="0" r="0" b="127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luminum-stainless-steel-carbon-steel-all-kind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6CF" w:rsidRPr="00743F9C">
        <w:rPr>
          <w:sz w:val="24"/>
          <w:szCs w:val="24"/>
        </w:rPr>
        <w:t>Заклёпки изготавливают из стали, алюминия, латуни, меди и других материалов, имеющих достаточную пластичность для обеспечения формирования запирающих головок.</w:t>
      </w:r>
    </w:p>
    <w:p w:rsidR="00937830" w:rsidRPr="00743F9C" w:rsidRDefault="004776CF" w:rsidP="00937830">
      <w:pPr>
        <w:rPr>
          <w:sz w:val="24"/>
          <w:szCs w:val="24"/>
        </w:rPr>
      </w:pPr>
      <w:r w:rsidRPr="00743F9C">
        <w:rPr>
          <w:sz w:val="24"/>
          <w:szCs w:val="24"/>
        </w:rPr>
        <w:t xml:space="preserve">Кроме отмеченных заклёпок общего назначения со сплошным стержнем, в машиностроении, приборостроении, машинах и изделиях лёгкой промышленности применяют </w:t>
      </w:r>
      <w:r w:rsidRPr="00743F9C">
        <w:rPr>
          <w:i/>
          <w:sz w:val="24"/>
          <w:szCs w:val="24"/>
        </w:rPr>
        <w:t>трубчатые заклёпки</w:t>
      </w:r>
      <w:r w:rsidRPr="00743F9C">
        <w:rPr>
          <w:sz w:val="24"/>
          <w:szCs w:val="24"/>
        </w:rPr>
        <w:t xml:space="preserve"> или </w:t>
      </w:r>
      <w:r w:rsidRPr="00743F9C">
        <w:rPr>
          <w:i/>
          <w:sz w:val="24"/>
          <w:szCs w:val="24"/>
        </w:rPr>
        <w:t>пистоны</w:t>
      </w:r>
      <w:r w:rsidRPr="00743F9C">
        <w:rPr>
          <w:sz w:val="24"/>
          <w:szCs w:val="24"/>
        </w:rPr>
        <w:t xml:space="preserve">. </w:t>
      </w:r>
    </w:p>
    <w:p w:rsidR="00937830" w:rsidRPr="00743F9C" w:rsidRDefault="004776CF" w:rsidP="00937830">
      <w:pPr>
        <w:jc w:val="both"/>
        <w:rPr>
          <w:sz w:val="24"/>
          <w:szCs w:val="24"/>
        </w:rPr>
      </w:pPr>
      <w:r w:rsidRPr="00743F9C">
        <w:rPr>
          <w:sz w:val="24"/>
          <w:szCs w:val="24"/>
        </w:rPr>
        <w:t xml:space="preserve">Изготавливают их из тонкостенных трубок из стали, меди, </w:t>
      </w:r>
      <w:r w:rsidR="00937830" w:rsidRPr="00743F9C">
        <w:rPr>
          <w:sz w:val="24"/>
          <w:szCs w:val="24"/>
        </w:rPr>
        <w:t>латуни и других металлов (рис. 5</w:t>
      </w:r>
      <w:r w:rsidRPr="00743F9C">
        <w:rPr>
          <w:sz w:val="24"/>
          <w:szCs w:val="24"/>
        </w:rPr>
        <w:t xml:space="preserve">). </w:t>
      </w:r>
    </w:p>
    <w:p w:rsidR="004776CF" w:rsidRPr="00743F9C" w:rsidRDefault="00937830" w:rsidP="004776CF">
      <w:pPr>
        <w:rPr>
          <w:sz w:val="24"/>
          <w:szCs w:val="24"/>
        </w:rPr>
      </w:pPr>
      <w:r w:rsidRPr="00743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D2570A" wp14:editId="2861F05A">
                <wp:simplePos x="0" y="0"/>
                <wp:positionH relativeFrom="column">
                  <wp:posOffset>4365625</wp:posOffset>
                </wp:positionH>
                <wp:positionV relativeFrom="paragraph">
                  <wp:posOffset>582295</wp:posOffset>
                </wp:positionV>
                <wp:extent cx="1653540" cy="213360"/>
                <wp:effectExtent l="0" t="0" r="3810" b="0"/>
                <wp:wrapSquare wrapText="bothSides"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2133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37830" w:rsidRPr="005F6579" w:rsidRDefault="00937830" w:rsidP="00937830">
                            <w:pPr>
                              <w:pStyle w:val="a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рис. </w:t>
                            </w:r>
                            <w:r w:rsidR="007E7D01">
                              <w:fldChar w:fldCharType="begin"/>
                            </w:r>
                            <w:r w:rsidR="007E7D01">
                              <w:instrText xml:space="preserve"> SEQ рис. \* ARABIC </w:instrText>
                            </w:r>
                            <w:r w:rsidR="007E7D01">
                              <w:fldChar w:fldCharType="separate"/>
                            </w:r>
                            <w:r w:rsidR="00322A20">
                              <w:rPr>
                                <w:noProof/>
                              </w:rPr>
                              <w:t>5</w:t>
                            </w:r>
                            <w:r w:rsidR="007E7D01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2570A" id="Надпись 9" o:spid="_x0000_s1029" type="#_x0000_t202" style="position:absolute;margin-left:343.75pt;margin-top:45.85pt;width:130.2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" stroked="f">
                <v:textbox inset="0,0,0,0">
                  <w:txbxContent>
                    <w:p w:rsidR="00937830" w:rsidRPr="005F6579" w:rsidRDefault="00937830" w:rsidP="00937830">
                      <w:pPr>
                        <w:pStyle w:val="aa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рис. </w:t>
                      </w:r>
                      <w:r w:rsidR="00322A20">
                        <w:fldChar w:fldCharType="begin"/>
                      </w:r>
                      <w:r w:rsidR="00322A20">
                        <w:instrText xml:space="preserve"> SEQ рис. \* ARABIC </w:instrText>
                      </w:r>
                      <w:r w:rsidR="00322A20">
                        <w:fldChar w:fldCharType="separate"/>
                      </w:r>
                      <w:r w:rsidR="00322A20">
                        <w:rPr>
                          <w:noProof/>
                        </w:rPr>
                        <w:t>5</w:t>
                      </w:r>
                      <w:r w:rsidR="00322A20"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76CF" w:rsidRPr="00743F9C">
        <w:rPr>
          <w:sz w:val="24"/>
          <w:szCs w:val="24"/>
        </w:rPr>
        <w:t>Применяют такие заклёпки для слабонагруженных или неплотных соединений деталей</w:t>
      </w:r>
      <w:r w:rsidRPr="00743F9C">
        <w:rPr>
          <w:sz w:val="24"/>
          <w:szCs w:val="24"/>
        </w:rPr>
        <w:t>.</w:t>
      </w:r>
    </w:p>
    <w:p w:rsidR="000E75F6" w:rsidRPr="00743F9C" w:rsidRDefault="000E75F6" w:rsidP="004776CF">
      <w:pPr>
        <w:rPr>
          <w:sz w:val="24"/>
          <w:szCs w:val="24"/>
        </w:rPr>
      </w:pPr>
      <w:r w:rsidRPr="00743F9C">
        <w:rPr>
          <w:sz w:val="24"/>
          <w:szCs w:val="24"/>
        </w:rPr>
        <w:t xml:space="preserve">Во избежание химической коррозии в соединениях применяют заклёпки из материала соединяемых деталей. </w:t>
      </w:r>
    </w:p>
    <w:p w:rsidR="004776CF" w:rsidRPr="00743F9C" w:rsidRDefault="004776CF" w:rsidP="004776CF">
      <w:pPr>
        <w:rPr>
          <w:sz w:val="24"/>
          <w:szCs w:val="24"/>
        </w:rPr>
      </w:pPr>
      <w:r w:rsidRPr="00743F9C">
        <w:rPr>
          <w:sz w:val="24"/>
          <w:szCs w:val="24"/>
        </w:rPr>
        <w:t xml:space="preserve">Процесс образования запирающей головки называется </w:t>
      </w:r>
      <w:r w:rsidRPr="00743F9C">
        <w:rPr>
          <w:b/>
          <w:i/>
          <w:sz w:val="24"/>
          <w:szCs w:val="24"/>
        </w:rPr>
        <w:t>клёпкой</w:t>
      </w:r>
      <w:r w:rsidRPr="00743F9C">
        <w:rPr>
          <w:sz w:val="24"/>
          <w:szCs w:val="24"/>
        </w:rPr>
        <w:t xml:space="preserve">. </w:t>
      </w:r>
    </w:p>
    <w:p w:rsidR="004776CF" w:rsidRPr="00743F9C" w:rsidRDefault="004776CF" w:rsidP="004776CF">
      <w:pPr>
        <w:rPr>
          <w:sz w:val="24"/>
          <w:szCs w:val="24"/>
        </w:rPr>
      </w:pPr>
      <w:r w:rsidRPr="00743F9C">
        <w:rPr>
          <w:sz w:val="24"/>
          <w:szCs w:val="24"/>
        </w:rPr>
        <w:t>При применении стальных заклёпок диаметром до 10 мм и заклёпок из цветных металлов клёпку выполняют холодным способом, а при применении заклёпок большего диаметра - горячим. Для этого конец заклёпки нагревают до 1000... 1100 °С.</w:t>
      </w:r>
    </w:p>
    <w:p w:rsidR="004776CF" w:rsidRPr="00743F9C" w:rsidRDefault="004776CF" w:rsidP="000E75F6">
      <w:pPr>
        <w:jc w:val="both"/>
        <w:rPr>
          <w:sz w:val="24"/>
          <w:szCs w:val="24"/>
        </w:rPr>
      </w:pPr>
      <w:r w:rsidRPr="00743F9C">
        <w:rPr>
          <w:sz w:val="24"/>
          <w:szCs w:val="24"/>
        </w:rPr>
        <w:t xml:space="preserve">Наиболее распространённым видом соединения деталей машин и механизмов является соединение заклёпками с полукруглой, потайной, полупотайной и </w:t>
      </w:r>
      <w:proofErr w:type="gramStart"/>
      <w:r w:rsidRPr="00743F9C">
        <w:rPr>
          <w:sz w:val="24"/>
          <w:szCs w:val="24"/>
        </w:rPr>
        <w:t>плоской</w:t>
      </w:r>
      <w:r w:rsidR="000E75F6" w:rsidRPr="00743F9C">
        <w:rPr>
          <w:sz w:val="24"/>
          <w:szCs w:val="24"/>
        </w:rPr>
        <w:t xml:space="preserve">  </w:t>
      </w:r>
      <w:r w:rsidRPr="00743F9C">
        <w:rPr>
          <w:sz w:val="24"/>
          <w:szCs w:val="24"/>
        </w:rPr>
        <w:t>закладной</w:t>
      </w:r>
      <w:proofErr w:type="gramEnd"/>
      <w:r w:rsidR="000E75F6" w:rsidRPr="00743F9C">
        <w:rPr>
          <w:sz w:val="24"/>
          <w:szCs w:val="24"/>
        </w:rPr>
        <w:t xml:space="preserve"> </w:t>
      </w:r>
      <w:r w:rsidRPr="00743F9C">
        <w:rPr>
          <w:sz w:val="24"/>
          <w:szCs w:val="24"/>
        </w:rPr>
        <w:t>головкой и диаметром стержня от 1 до 36 мм.</w:t>
      </w:r>
    </w:p>
    <w:p w:rsidR="009C38B6" w:rsidRPr="00743F9C" w:rsidRDefault="009C38B6" w:rsidP="00804F58">
      <w:pPr>
        <w:jc w:val="both"/>
        <w:rPr>
          <w:sz w:val="24"/>
          <w:szCs w:val="24"/>
        </w:rPr>
      </w:pPr>
      <w:r w:rsidRPr="00743F9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415290</wp:posOffset>
            </wp:positionV>
            <wp:extent cx="3775710" cy="172212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71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6CF" w:rsidRPr="00743F9C">
        <w:rPr>
          <w:sz w:val="24"/>
          <w:szCs w:val="24"/>
        </w:rPr>
        <w:t xml:space="preserve">Клёпку выполняют </w:t>
      </w:r>
      <w:r w:rsidR="004776CF" w:rsidRPr="00743F9C">
        <w:rPr>
          <w:i/>
          <w:sz w:val="24"/>
          <w:szCs w:val="24"/>
        </w:rPr>
        <w:t>ручным</w:t>
      </w:r>
      <w:r w:rsidR="004776CF" w:rsidRPr="00743F9C">
        <w:rPr>
          <w:sz w:val="24"/>
          <w:szCs w:val="24"/>
        </w:rPr>
        <w:t xml:space="preserve"> и </w:t>
      </w:r>
      <w:r w:rsidR="004776CF" w:rsidRPr="00743F9C">
        <w:rPr>
          <w:i/>
          <w:sz w:val="24"/>
          <w:szCs w:val="24"/>
        </w:rPr>
        <w:t>механизированным</w:t>
      </w:r>
      <w:r w:rsidR="004776CF" w:rsidRPr="00743F9C">
        <w:rPr>
          <w:sz w:val="24"/>
          <w:szCs w:val="24"/>
        </w:rPr>
        <w:t xml:space="preserve"> способом. В обоих случаях размеры заклёпок зависят от толщины соединяемых деталей. </w:t>
      </w:r>
    </w:p>
    <w:p w:rsidR="009C38B6" w:rsidRPr="00743F9C" w:rsidRDefault="009C38B6" w:rsidP="00804F58">
      <w:pPr>
        <w:jc w:val="both"/>
        <w:rPr>
          <w:sz w:val="24"/>
          <w:szCs w:val="24"/>
        </w:rPr>
      </w:pPr>
      <w:r w:rsidRPr="00743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B92F17" wp14:editId="7F50893A">
                <wp:simplePos x="0" y="0"/>
                <wp:positionH relativeFrom="column">
                  <wp:posOffset>2905125</wp:posOffset>
                </wp:positionH>
                <wp:positionV relativeFrom="paragraph">
                  <wp:posOffset>1741170</wp:posOffset>
                </wp:positionV>
                <wp:extent cx="2773680" cy="175260"/>
                <wp:effectExtent l="0" t="0" r="7620" b="0"/>
                <wp:wrapSquare wrapText="bothSides"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773680" cy="1752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E75F6" w:rsidRPr="00F050A0" w:rsidRDefault="000E75F6" w:rsidP="000E75F6">
                            <w:pPr>
                              <w:pStyle w:val="a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рис. </w:t>
                            </w:r>
                            <w:r w:rsidR="007E7D01">
                              <w:fldChar w:fldCharType="begin"/>
                            </w:r>
                            <w:r w:rsidR="007E7D01">
                              <w:instrText xml:space="preserve"> SEQ рис. \* ARABIC </w:instrText>
                            </w:r>
                            <w:r w:rsidR="007E7D01">
                              <w:fldChar w:fldCharType="separate"/>
                            </w:r>
                            <w:r w:rsidR="00322A20">
                              <w:rPr>
                                <w:noProof/>
                              </w:rPr>
                              <w:t>6</w:t>
                            </w:r>
                            <w:r w:rsidR="007E7D01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  <w:r w:rsidRPr="000E75F6">
                              <w:rPr>
                                <w:sz w:val="20"/>
                                <w:szCs w:val="20"/>
                              </w:rPr>
                              <w:t xml:space="preserve">Схема элементов </w:t>
                            </w:r>
                            <w:proofErr w:type="spellStart"/>
                            <w:r w:rsidRPr="000E75F6">
                              <w:rPr>
                                <w:sz w:val="20"/>
                                <w:szCs w:val="20"/>
                              </w:rPr>
                              <w:t>заклёпкового</w:t>
                            </w:r>
                            <w:proofErr w:type="spellEnd"/>
                            <w:r w:rsidRPr="000E75F6">
                              <w:rPr>
                                <w:sz w:val="20"/>
                                <w:szCs w:val="20"/>
                              </w:rPr>
                              <w:t xml:space="preserve"> соединения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92F17" id="Надпись 11" o:spid="_x0000_s1030" type="#_x0000_t202" style="position:absolute;left:0;text-align:left;margin-left:228.75pt;margin-top:137.1pt;width:218.4pt;height:13.8pt;rotation:180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" stroked="f">
                <v:textbox inset="0,0,0,0">
                  <w:txbxContent>
                    <w:p w:rsidR="000E75F6" w:rsidRPr="00F050A0" w:rsidRDefault="000E75F6" w:rsidP="000E75F6">
                      <w:pPr>
                        <w:pStyle w:val="aa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рис. </w:t>
                      </w:r>
                      <w:r w:rsidR="00322A20">
                        <w:fldChar w:fldCharType="begin"/>
                      </w:r>
                      <w:r w:rsidR="00322A20">
                        <w:instrText xml:space="preserve"> SEQ рис. \* ARABIC </w:instrText>
                      </w:r>
                      <w:r w:rsidR="00322A20">
                        <w:fldChar w:fldCharType="separate"/>
                      </w:r>
                      <w:r w:rsidR="00322A20">
                        <w:rPr>
                          <w:noProof/>
                        </w:rPr>
                        <w:t>6</w:t>
                      </w:r>
                      <w:r w:rsidR="00322A20">
                        <w:fldChar w:fldCharType="end"/>
                      </w:r>
                      <w:r>
                        <w:t xml:space="preserve"> </w:t>
                      </w:r>
                      <w:r w:rsidRPr="000E75F6">
                        <w:rPr>
                          <w:sz w:val="20"/>
                          <w:szCs w:val="20"/>
                        </w:rPr>
                        <w:t xml:space="preserve">Схема элементов </w:t>
                      </w:r>
                      <w:proofErr w:type="spellStart"/>
                      <w:r w:rsidRPr="000E75F6">
                        <w:rPr>
                          <w:sz w:val="20"/>
                          <w:szCs w:val="20"/>
                        </w:rPr>
                        <w:t>заклёпкового</w:t>
                      </w:r>
                      <w:proofErr w:type="spellEnd"/>
                      <w:r w:rsidRPr="000E75F6">
                        <w:rPr>
                          <w:sz w:val="20"/>
                          <w:szCs w:val="20"/>
                        </w:rPr>
                        <w:t xml:space="preserve"> соединения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76CF" w:rsidRPr="00743F9C">
        <w:rPr>
          <w:sz w:val="24"/>
          <w:szCs w:val="24"/>
        </w:rPr>
        <w:t xml:space="preserve">Диаметр заклёпки должен быть равен двойной толщине более тонкой детали. </w:t>
      </w:r>
    </w:p>
    <w:p w:rsidR="004776CF" w:rsidRPr="00743F9C" w:rsidRDefault="004776CF" w:rsidP="00804F58">
      <w:pPr>
        <w:jc w:val="both"/>
        <w:rPr>
          <w:sz w:val="24"/>
          <w:szCs w:val="24"/>
        </w:rPr>
      </w:pPr>
      <w:r w:rsidRPr="00743F9C">
        <w:rPr>
          <w:sz w:val="24"/>
          <w:szCs w:val="24"/>
        </w:rPr>
        <w:t>Длина стержня заклёпки равна сумме толщины соединяемых деталей и длины выступающей части (она составляет 1,25...1,5 диаметра заклёпки), из которой обр</w:t>
      </w:r>
      <w:r w:rsidR="000E75F6" w:rsidRPr="00743F9C">
        <w:rPr>
          <w:sz w:val="24"/>
          <w:szCs w:val="24"/>
        </w:rPr>
        <w:t>азуют запирающую головку (рис. 6</w:t>
      </w:r>
      <w:r w:rsidRPr="00743F9C">
        <w:rPr>
          <w:sz w:val="24"/>
          <w:szCs w:val="24"/>
        </w:rPr>
        <w:t>).</w:t>
      </w:r>
    </w:p>
    <w:p w:rsidR="00610BAA" w:rsidRPr="00743F9C" w:rsidRDefault="00610BAA" w:rsidP="009C38B6">
      <w:pPr>
        <w:pStyle w:val="a3"/>
        <w:shd w:val="clear" w:color="auto" w:fill="FFFFFF"/>
        <w:spacing w:before="240" w:beforeAutospacing="0" w:after="120" w:afterAutospacing="0"/>
        <w:jc w:val="both"/>
      </w:pPr>
      <w:r w:rsidRPr="00743F9C">
        <w:t>При выполнении заклёпочного соединения применяют специальные инструменты:</w:t>
      </w:r>
      <w:r w:rsidR="00322A20" w:rsidRPr="00743F9C">
        <w:t xml:space="preserve"> </w:t>
      </w:r>
      <w:r w:rsidRPr="00743F9C">
        <w:t xml:space="preserve">натяжки, поддержки, обжимки. </w:t>
      </w:r>
    </w:p>
    <w:p w:rsidR="00610BAA" w:rsidRPr="00743F9C" w:rsidRDefault="00610BAA" w:rsidP="009C38B6">
      <w:pPr>
        <w:pStyle w:val="a3"/>
        <w:shd w:val="clear" w:color="auto" w:fill="FFFFFF"/>
        <w:spacing w:before="60" w:beforeAutospacing="0" w:after="0" w:afterAutospacing="0"/>
        <w:jc w:val="both"/>
      </w:pPr>
      <w:r w:rsidRPr="00743F9C">
        <w:rPr>
          <w:i/>
        </w:rPr>
        <w:t>Поддержка</w:t>
      </w:r>
      <w:r w:rsidRPr="00743F9C">
        <w:t xml:space="preserve">- массивный цилиндрический стержень с лункой по форме закладной головки заклёпки или без лунки для клёпки в </w:t>
      </w:r>
      <w:proofErr w:type="spellStart"/>
      <w:r w:rsidRPr="00743F9C">
        <w:t>потай</w:t>
      </w:r>
      <w:proofErr w:type="spellEnd"/>
      <w:r w:rsidRPr="00743F9C">
        <w:t>.</w:t>
      </w:r>
    </w:p>
    <w:p w:rsidR="00610BAA" w:rsidRPr="00743F9C" w:rsidRDefault="00610BAA" w:rsidP="009C38B6">
      <w:pPr>
        <w:pStyle w:val="a3"/>
        <w:shd w:val="clear" w:color="auto" w:fill="FFFFFF"/>
        <w:spacing w:before="60" w:beforeAutospacing="0" w:after="0" w:afterAutospacing="0"/>
        <w:jc w:val="both"/>
      </w:pPr>
      <w:r w:rsidRPr="00743F9C">
        <w:rPr>
          <w:i/>
        </w:rPr>
        <w:t>Натяжка</w:t>
      </w:r>
      <w:r w:rsidRPr="00743F9C">
        <w:t>- цилиндрический стержень с отверстием в рабочей части. С помощью натяжки поджимают склёпываемые детали.</w:t>
      </w:r>
    </w:p>
    <w:p w:rsidR="00054806" w:rsidRPr="00743F9C" w:rsidRDefault="00610BAA" w:rsidP="009C38B6">
      <w:pPr>
        <w:pStyle w:val="a3"/>
        <w:shd w:val="clear" w:color="auto" w:fill="FFFFFF"/>
        <w:spacing w:before="60" w:beforeAutospacing="0" w:after="0" w:afterAutospacing="0"/>
        <w:jc w:val="both"/>
      </w:pPr>
      <w:r w:rsidRPr="00743F9C">
        <w:rPr>
          <w:i/>
        </w:rPr>
        <w:t>Обжимка</w:t>
      </w:r>
      <w:r w:rsidRPr="00743F9C">
        <w:t xml:space="preserve"> - стержень с лункой на рабочей части и служит для формирования замыкающей головки заклёпки и придания ей правильной формы.</w:t>
      </w:r>
    </w:p>
    <w:p w:rsidR="00054806" w:rsidRPr="00743F9C" w:rsidRDefault="00804F58" w:rsidP="00054806">
      <w:pPr>
        <w:pStyle w:val="a3"/>
        <w:shd w:val="clear" w:color="auto" w:fill="FFFFFF"/>
        <w:spacing w:before="0" w:beforeAutospacing="0" w:after="135" w:afterAutospacing="0"/>
        <w:jc w:val="both"/>
      </w:pPr>
      <w:r w:rsidRPr="00743F9C"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259715</wp:posOffset>
            </wp:positionV>
            <wp:extent cx="1821180" cy="1363980"/>
            <wp:effectExtent l="0" t="0" r="7620" b="762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4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806" w:rsidRPr="00743F9C">
        <w:rPr>
          <w:b/>
          <w:i/>
        </w:rPr>
        <w:t>Соединение деталей заклёпками</w:t>
      </w:r>
      <w:r w:rsidR="00054806" w:rsidRPr="00743F9C">
        <w:t xml:space="preserve"> выполняют в следующем порядке: </w:t>
      </w:r>
    </w:p>
    <w:p w:rsidR="00054806" w:rsidRPr="00743F9C" w:rsidRDefault="00054806" w:rsidP="00054806">
      <w:pPr>
        <w:pStyle w:val="a3"/>
        <w:shd w:val="clear" w:color="auto" w:fill="FFFFFF"/>
        <w:spacing w:before="0" w:beforeAutospacing="0" w:after="135" w:afterAutospacing="0"/>
        <w:jc w:val="both"/>
      </w:pPr>
      <w:r w:rsidRPr="00743F9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258107" wp14:editId="33D3CC73">
                <wp:simplePos x="0" y="0"/>
                <wp:positionH relativeFrom="column">
                  <wp:posOffset>5412105</wp:posOffset>
                </wp:positionH>
                <wp:positionV relativeFrom="paragraph">
                  <wp:posOffset>65405</wp:posOffset>
                </wp:positionV>
                <wp:extent cx="464820" cy="205740"/>
                <wp:effectExtent l="0" t="0" r="0" b="3810"/>
                <wp:wrapSquare wrapText="bothSides"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057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10BAA" w:rsidRPr="00113BA1" w:rsidRDefault="00610BAA" w:rsidP="00610BAA">
                            <w:pPr>
                              <w:pStyle w:val="a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8107" id="Надпись 13" o:spid="_x0000_s1031" type="#_x0000_t202" style="position:absolute;left:0;text-align:left;margin-left:426.15pt;margin-top:5.15pt;width:36.6pt;height:1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" stroked="f">
                <v:textbox inset="0,0,0,0">
                  <w:txbxContent>
                    <w:p w:rsidR="00610BAA" w:rsidRPr="00113BA1" w:rsidRDefault="00610BAA" w:rsidP="00610BAA">
                      <w:pPr>
                        <w:pStyle w:val="aa"/>
                        <w:rPr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43F9C">
        <w:t xml:space="preserve">1. Вначале размечают и </w:t>
      </w:r>
      <w:proofErr w:type="spellStart"/>
      <w:r w:rsidRPr="00743F9C">
        <w:t>накернивают</w:t>
      </w:r>
      <w:proofErr w:type="spellEnd"/>
      <w:r w:rsidRPr="00743F9C">
        <w:t xml:space="preserve"> центры будущих отверстий на соединяемых листах. Скрепляют листы (</w:t>
      </w:r>
      <w:proofErr w:type="gramStart"/>
      <w:r w:rsidRPr="00743F9C">
        <w:t>детали )</w:t>
      </w:r>
      <w:proofErr w:type="gramEnd"/>
      <w:r w:rsidRPr="00743F9C">
        <w:t xml:space="preserve"> с помощью ручных тисков, струбцин и сверлят отверстия сразу в обеих деталях, после чего зенкуют отверстия с наружных сторон пластин (деталях). (рис. 7).</w:t>
      </w:r>
    </w:p>
    <w:p w:rsidR="004776CF" w:rsidRPr="00743F9C" w:rsidRDefault="00610BAA" w:rsidP="004776CF">
      <w:pPr>
        <w:rPr>
          <w:sz w:val="24"/>
          <w:szCs w:val="24"/>
        </w:rPr>
      </w:pPr>
      <w:r w:rsidRPr="00743F9C">
        <w:rPr>
          <w:sz w:val="24"/>
          <w:szCs w:val="24"/>
        </w:rPr>
        <w:t xml:space="preserve">2. </w:t>
      </w:r>
      <w:r w:rsidR="004776CF" w:rsidRPr="00743F9C">
        <w:rPr>
          <w:sz w:val="24"/>
          <w:szCs w:val="24"/>
        </w:rPr>
        <w:t>Затем сверлят отверстия на сверлильном станке. Диаметр отверстия должен быть на 0,1...0,3 мм больше диаметра стержня заклёпки. Желательно сверлить сразу две заготовки, зажимая их в ручных тисках</w:t>
      </w:r>
      <w:r w:rsidRPr="00743F9C">
        <w:rPr>
          <w:sz w:val="24"/>
          <w:szCs w:val="24"/>
        </w:rPr>
        <w:t xml:space="preserve"> или с помощью струбцины (рис. 8</w:t>
      </w:r>
      <w:r w:rsidR="004776CF" w:rsidRPr="00743F9C">
        <w:rPr>
          <w:sz w:val="24"/>
          <w:szCs w:val="24"/>
        </w:rPr>
        <w:t>, а).</w:t>
      </w:r>
    </w:p>
    <w:p w:rsidR="00610BAA" w:rsidRPr="00743F9C" w:rsidRDefault="004776CF" w:rsidP="004776CF">
      <w:pPr>
        <w:rPr>
          <w:sz w:val="24"/>
          <w:szCs w:val="24"/>
        </w:rPr>
      </w:pPr>
      <w:r w:rsidRPr="00743F9C">
        <w:rPr>
          <w:sz w:val="24"/>
          <w:szCs w:val="24"/>
        </w:rPr>
        <w:t xml:space="preserve">После сверления заклёпку вставляют в отверстие закладной головкой книзу (рис. </w:t>
      </w:r>
      <w:proofErr w:type="gramStart"/>
      <w:r w:rsidR="00610BAA" w:rsidRPr="00743F9C">
        <w:rPr>
          <w:sz w:val="24"/>
          <w:szCs w:val="24"/>
        </w:rPr>
        <w:t>8</w:t>
      </w:r>
      <w:r w:rsidR="00322A20" w:rsidRPr="00743F9C">
        <w:rPr>
          <w:sz w:val="24"/>
          <w:szCs w:val="24"/>
        </w:rPr>
        <w:t>,</w:t>
      </w:r>
      <w:r w:rsidRPr="00743F9C">
        <w:rPr>
          <w:sz w:val="24"/>
          <w:szCs w:val="24"/>
        </w:rPr>
        <w:t>б</w:t>
      </w:r>
      <w:proofErr w:type="gramEnd"/>
      <w:r w:rsidRPr="00743F9C">
        <w:rPr>
          <w:sz w:val="24"/>
          <w:szCs w:val="24"/>
        </w:rPr>
        <w:t>).</w:t>
      </w:r>
      <w:r w:rsidR="009C38B6" w:rsidRPr="00743F9C">
        <w:rPr>
          <w:noProof/>
          <w:sz w:val="24"/>
          <w:szCs w:val="24"/>
          <w:lang w:eastAsia="ru-RU"/>
        </w:rPr>
        <w:t xml:space="preserve"> </w:t>
      </w:r>
      <w:r w:rsidR="009C38B6" w:rsidRPr="00743F9C">
        <w:rPr>
          <w:noProof/>
          <w:sz w:val="24"/>
          <w:szCs w:val="24"/>
          <w:lang w:eastAsia="ru-RU"/>
        </w:rPr>
        <w:drawing>
          <wp:inline distT="0" distB="0" distL="0" distR="0" wp14:anchorId="2BAD9AC5" wp14:editId="3E173E4D">
            <wp:extent cx="4762500" cy="2125980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9 (1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8B6" w:rsidRPr="00743F9C" w:rsidRDefault="009C38B6" w:rsidP="009C38B6">
      <w:pPr>
        <w:rPr>
          <w:sz w:val="24"/>
          <w:szCs w:val="24"/>
        </w:rPr>
      </w:pPr>
      <w:r w:rsidRPr="00743F9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906780</wp:posOffset>
            </wp:positionV>
            <wp:extent cx="5234940" cy="2584450"/>
            <wp:effectExtent l="0" t="0" r="3810" b="635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F9C">
        <w:rPr>
          <w:sz w:val="24"/>
          <w:szCs w:val="24"/>
        </w:rPr>
        <w:t xml:space="preserve">3. </w:t>
      </w:r>
      <w:r w:rsidRPr="00743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3A996C" wp14:editId="611C7AEE">
                <wp:simplePos x="0" y="0"/>
                <wp:positionH relativeFrom="column">
                  <wp:posOffset>3535673</wp:posOffset>
                </wp:positionH>
                <wp:positionV relativeFrom="paragraph">
                  <wp:posOffset>1586311</wp:posOffset>
                </wp:positionV>
                <wp:extent cx="556570" cy="657328"/>
                <wp:effectExtent l="82867" t="107633" r="40958" b="117157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868521" flipV="1">
                          <a:off x="0" y="0"/>
                          <a:ext cx="556570" cy="65732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22A20" w:rsidRPr="007833E9" w:rsidRDefault="00322A20" w:rsidP="00322A20">
                            <w:pPr>
                              <w:pStyle w:val="a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996C" id="Надпись 15" o:spid="_x0000_s1032" type="#_x0000_t202" style="position:absolute;margin-left:278.4pt;margin-top:124.9pt;width:43.8pt;height:51.75pt;rotation:7352570fd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" stroked="f">
                <v:textbox inset="0,0,0,0">
                  <w:txbxContent>
                    <w:p w:rsidR="00322A20" w:rsidRPr="007833E9" w:rsidRDefault="00322A20" w:rsidP="00322A20">
                      <w:pPr>
                        <w:pStyle w:val="aa"/>
                        <w:rPr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4806" w:rsidRPr="00743F9C">
        <w:rPr>
          <w:sz w:val="24"/>
          <w:szCs w:val="24"/>
        </w:rPr>
        <w:t xml:space="preserve">Затем с помощью специальных инструментов - </w:t>
      </w:r>
      <w:proofErr w:type="spellStart"/>
      <w:r w:rsidR="00054806" w:rsidRPr="00743F9C">
        <w:rPr>
          <w:sz w:val="24"/>
          <w:szCs w:val="24"/>
        </w:rPr>
        <w:t>натяжителя</w:t>
      </w:r>
      <w:proofErr w:type="spellEnd"/>
      <w:r w:rsidR="00054806" w:rsidRPr="00743F9C">
        <w:rPr>
          <w:sz w:val="24"/>
          <w:szCs w:val="24"/>
        </w:rPr>
        <w:t xml:space="preserve"> и поддержки - осаждают и уплотняют</w:t>
      </w:r>
      <w:r w:rsidR="00804F58" w:rsidRPr="00743F9C">
        <w:rPr>
          <w:sz w:val="24"/>
          <w:szCs w:val="24"/>
        </w:rPr>
        <w:t xml:space="preserve"> место соединения деталей (рис.9</w:t>
      </w:r>
      <w:r w:rsidR="00054806" w:rsidRPr="00743F9C">
        <w:rPr>
          <w:sz w:val="24"/>
          <w:szCs w:val="24"/>
        </w:rPr>
        <w:t xml:space="preserve">,а). Форма отверстия в поддержке должна точно соответствовать форме закладной головки, а диаметр отверстия натяжки должен быть на 1...1,5 мм больше диаметра заклёпки. </w:t>
      </w:r>
    </w:p>
    <w:p w:rsidR="00D13B26" w:rsidRPr="00743F9C" w:rsidRDefault="00054806" w:rsidP="009C38B6">
      <w:pPr>
        <w:jc w:val="both"/>
        <w:rPr>
          <w:sz w:val="24"/>
          <w:szCs w:val="24"/>
        </w:rPr>
      </w:pPr>
      <w:r w:rsidRPr="00743F9C">
        <w:rPr>
          <w:sz w:val="24"/>
          <w:szCs w:val="24"/>
        </w:rPr>
        <w:t>Затем из выступающего конца заклёпки круговыми ударами молотка формируе</w:t>
      </w:r>
      <w:r w:rsidR="00804F58" w:rsidRPr="00743F9C">
        <w:rPr>
          <w:sz w:val="24"/>
          <w:szCs w:val="24"/>
        </w:rPr>
        <w:t>тся запирающая головка (рис.9</w:t>
      </w:r>
      <w:r w:rsidRPr="00743F9C">
        <w:rPr>
          <w:sz w:val="24"/>
          <w:szCs w:val="24"/>
        </w:rPr>
        <w:t>, б). При этом, расклёпывая запирающую головку, при</w:t>
      </w:r>
      <w:r w:rsidR="00804F58" w:rsidRPr="00743F9C">
        <w:rPr>
          <w:sz w:val="24"/>
          <w:szCs w:val="24"/>
        </w:rPr>
        <w:t>дают ей овальную форму (рис.9</w:t>
      </w:r>
      <w:r w:rsidRPr="00743F9C">
        <w:rPr>
          <w:sz w:val="24"/>
          <w:szCs w:val="24"/>
        </w:rPr>
        <w:t xml:space="preserve">, в). </w:t>
      </w:r>
    </w:p>
    <w:p w:rsidR="00322A20" w:rsidRPr="00743F9C" w:rsidRDefault="00054806" w:rsidP="009C38B6">
      <w:pPr>
        <w:jc w:val="both"/>
        <w:rPr>
          <w:sz w:val="24"/>
          <w:szCs w:val="24"/>
        </w:rPr>
      </w:pPr>
      <w:r w:rsidRPr="00743F9C">
        <w:rPr>
          <w:sz w:val="24"/>
          <w:szCs w:val="24"/>
        </w:rPr>
        <w:t>Чтобы придать расклёпанной запирающей головке правильную сферическую форму, а также сделать её поверхность гл</w:t>
      </w:r>
      <w:r w:rsidR="00804F58" w:rsidRPr="00743F9C">
        <w:rPr>
          <w:sz w:val="24"/>
          <w:szCs w:val="24"/>
        </w:rPr>
        <w:t>адкой, применяют обжим (рис.9</w:t>
      </w:r>
      <w:r w:rsidRPr="00743F9C">
        <w:rPr>
          <w:sz w:val="24"/>
          <w:szCs w:val="24"/>
        </w:rPr>
        <w:t>, г).</w:t>
      </w:r>
    </w:p>
    <w:p w:rsidR="00D13B26" w:rsidRPr="00743F9C" w:rsidRDefault="00D13B26" w:rsidP="00D13B26">
      <w:pPr>
        <w:pStyle w:val="a3"/>
        <w:shd w:val="clear" w:color="auto" w:fill="FFFFFF"/>
        <w:spacing w:before="0" w:beforeAutospacing="0" w:after="135" w:afterAutospacing="0"/>
        <w:jc w:val="both"/>
      </w:pPr>
      <w:r w:rsidRPr="00743F9C">
        <w:t>Все неровности далее устраняют бархатным напильником и шлифовальной шкуркой.</w:t>
      </w:r>
    </w:p>
    <w:p w:rsidR="00D13B26" w:rsidRPr="00743F9C" w:rsidRDefault="00D13B26" w:rsidP="001D65D6">
      <w:pPr>
        <w:jc w:val="both"/>
        <w:rPr>
          <w:sz w:val="24"/>
          <w:szCs w:val="24"/>
        </w:rPr>
      </w:pPr>
      <w:r w:rsidRPr="00743F9C">
        <w:rPr>
          <w:b/>
          <w:noProof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4360545</wp:posOffset>
            </wp:positionH>
            <wp:positionV relativeFrom="paragraph">
              <wp:posOffset>327660</wp:posOffset>
            </wp:positionV>
            <wp:extent cx="1706880" cy="1605915"/>
            <wp:effectExtent l="0" t="0" r="762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Схеиа промышленной клепки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F9C">
        <w:rPr>
          <w:b/>
          <w:sz w:val="24"/>
          <w:szCs w:val="24"/>
          <w:u w:val="single"/>
        </w:rPr>
        <w:t>В промышленном производстве</w:t>
      </w:r>
      <w:r w:rsidRPr="00743F9C">
        <w:rPr>
          <w:sz w:val="24"/>
          <w:szCs w:val="24"/>
        </w:rPr>
        <w:t xml:space="preserve"> </w:t>
      </w:r>
      <w:proofErr w:type="spellStart"/>
      <w:r w:rsidRPr="00743F9C">
        <w:rPr>
          <w:sz w:val="24"/>
          <w:szCs w:val="24"/>
        </w:rPr>
        <w:t>заклёпковые</w:t>
      </w:r>
      <w:proofErr w:type="spellEnd"/>
      <w:r w:rsidRPr="00743F9C">
        <w:rPr>
          <w:sz w:val="24"/>
          <w:szCs w:val="24"/>
        </w:rPr>
        <w:t xml:space="preserve"> соединения выполняют механизированным способом (рис. 10).</w:t>
      </w:r>
    </w:p>
    <w:p w:rsidR="001D65D6" w:rsidRPr="00743F9C" w:rsidRDefault="00D13B26" w:rsidP="001D65D6">
      <w:pPr>
        <w:spacing w:after="0"/>
        <w:rPr>
          <w:sz w:val="24"/>
          <w:szCs w:val="24"/>
        </w:rPr>
      </w:pPr>
      <w:r w:rsidRPr="00743F9C">
        <w:rPr>
          <w:sz w:val="24"/>
          <w:szCs w:val="24"/>
        </w:rPr>
        <w:t xml:space="preserve">Для выполнения таких технологических операций применяют специальные клепальные инструменты (рис. </w:t>
      </w:r>
      <w:r w:rsidR="001D65D6" w:rsidRPr="00743F9C">
        <w:rPr>
          <w:sz w:val="24"/>
          <w:szCs w:val="24"/>
        </w:rPr>
        <w:t>11):</w:t>
      </w:r>
    </w:p>
    <w:p w:rsidR="001D65D6" w:rsidRPr="00743F9C" w:rsidRDefault="001D65D6" w:rsidP="001D65D6">
      <w:pPr>
        <w:spacing w:after="0"/>
        <w:rPr>
          <w:sz w:val="24"/>
          <w:szCs w:val="24"/>
        </w:rPr>
      </w:pPr>
      <w:r w:rsidRPr="00743F9C">
        <w:rPr>
          <w:sz w:val="24"/>
          <w:szCs w:val="24"/>
        </w:rPr>
        <w:t xml:space="preserve">а - пневматический клепальный молоток; </w:t>
      </w:r>
    </w:p>
    <w:p w:rsidR="001D65D6" w:rsidRPr="00743F9C" w:rsidRDefault="001D65D6" w:rsidP="001D65D6">
      <w:pPr>
        <w:spacing w:after="0"/>
        <w:rPr>
          <w:sz w:val="24"/>
          <w:szCs w:val="24"/>
        </w:rPr>
      </w:pPr>
      <w:r w:rsidRPr="00743F9C">
        <w:rPr>
          <w:sz w:val="24"/>
          <w:szCs w:val="24"/>
        </w:rPr>
        <w:t xml:space="preserve">б - электромеханическая клепальная машина; </w:t>
      </w:r>
    </w:p>
    <w:p w:rsidR="001D65D6" w:rsidRPr="00743F9C" w:rsidRDefault="001D65D6" w:rsidP="001D65D6">
      <w:pPr>
        <w:spacing w:after="0"/>
        <w:rPr>
          <w:sz w:val="24"/>
          <w:szCs w:val="24"/>
        </w:rPr>
      </w:pPr>
      <w:r w:rsidRPr="00743F9C">
        <w:rPr>
          <w:sz w:val="24"/>
          <w:szCs w:val="24"/>
        </w:rPr>
        <w:t>в - ручной заклёпщик</w:t>
      </w:r>
    </w:p>
    <w:p w:rsidR="00D13B26" w:rsidRPr="00743F9C" w:rsidRDefault="00F77A99" w:rsidP="00D13B26">
      <w:pPr>
        <w:rPr>
          <w:sz w:val="24"/>
          <w:szCs w:val="24"/>
        </w:rPr>
      </w:pPr>
      <w:r w:rsidRPr="00743F9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 wp14:anchorId="57C61734" wp14:editId="657516F5">
            <wp:simplePos x="0" y="0"/>
            <wp:positionH relativeFrom="column">
              <wp:posOffset>4231005</wp:posOffset>
            </wp:positionH>
            <wp:positionV relativeFrom="paragraph">
              <wp:posOffset>1965325</wp:posOffset>
            </wp:positionV>
            <wp:extent cx="2038985" cy="161988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f40bf2b-666c-43ca-87a8-edaf9ba079fb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5D6" w:rsidRPr="00743F9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182880</wp:posOffset>
            </wp:positionV>
            <wp:extent cx="4351020" cy="1972310"/>
            <wp:effectExtent l="0" t="0" r="0" b="889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65D6" w:rsidRPr="00743F9C" w:rsidRDefault="001D65D6" w:rsidP="001D65D6">
      <w:pPr>
        <w:spacing w:after="0"/>
        <w:rPr>
          <w:sz w:val="24"/>
          <w:szCs w:val="24"/>
        </w:rPr>
      </w:pPr>
    </w:p>
    <w:p w:rsidR="0061785E" w:rsidRPr="00743F9C" w:rsidRDefault="00D13B26" w:rsidP="001D65D6">
      <w:pPr>
        <w:spacing w:after="0"/>
        <w:rPr>
          <w:sz w:val="24"/>
          <w:szCs w:val="24"/>
        </w:rPr>
      </w:pPr>
      <w:r w:rsidRPr="00743F9C">
        <w:rPr>
          <w:sz w:val="24"/>
          <w:szCs w:val="24"/>
        </w:rPr>
        <w:t xml:space="preserve">Соединение деталей, не подлежащих большой нагрузке, выполняют </w:t>
      </w:r>
      <w:r w:rsidRPr="00743F9C">
        <w:rPr>
          <w:i/>
          <w:sz w:val="24"/>
          <w:szCs w:val="24"/>
        </w:rPr>
        <w:t>вытяжными заклёпками</w:t>
      </w:r>
      <w:r w:rsidRPr="00743F9C">
        <w:rPr>
          <w:sz w:val="24"/>
          <w:szCs w:val="24"/>
        </w:rPr>
        <w:t xml:space="preserve">. </w:t>
      </w:r>
    </w:p>
    <w:p w:rsidR="001D65D6" w:rsidRPr="00743F9C" w:rsidRDefault="00D13B26" w:rsidP="001D65D6">
      <w:pPr>
        <w:spacing w:after="0"/>
        <w:rPr>
          <w:sz w:val="24"/>
          <w:szCs w:val="24"/>
        </w:rPr>
      </w:pPr>
      <w:r w:rsidRPr="00743F9C">
        <w:rPr>
          <w:sz w:val="24"/>
          <w:szCs w:val="24"/>
        </w:rPr>
        <w:t xml:space="preserve">В зависимости от вида конструкционных материалов, подлежащих соединению, используют разные типы вытяжных заклёпок (рис. 12). </w:t>
      </w:r>
    </w:p>
    <w:p w:rsidR="00D13B26" w:rsidRPr="00743F9C" w:rsidRDefault="00F77A99" w:rsidP="001D65D6">
      <w:pPr>
        <w:spacing w:after="0"/>
        <w:rPr>
          <w:sz w:val="24"/>
          <w:szCs w:val="24"/>
        </w:rPr>
      </w:pPr>
      <w:r w:rsidRPr="00743F9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473075</wp:posOffset>
            </wp:positionV>
            <wp:extent cx="4914265" cy="2255520"/>
            <wp:effectExtent l="0" t="0" r="635" b="0"/>
            <wp:wrapTopAndBottom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54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B26" w:rsidRPr="00743F9C">
        <w:rPr>
          <w:sz w:val="24"/>
          <w:szCs w:val="24"/>
        </w:rPr>
        <w:t xml:space="preserve">Их монтаж осуществляют специальным инструментом, который называется </w:t>
      </w:r>
      <w:proofErr w:type="gramStart"/>
      <w:r w:rsidR="00D13B26" w:rsidRPr="00743F9C">
        <w:rPr>
          <w:b/>
          <w:i/>
          <w:sz w:val="24"/>
          <w:szCs w:val="24"/>
        </w:rPr>
        <w:t>заклёпщик</w:t>
      </w:r>
      <w:r w:rsidR="00D13B26" w:rsidRPr="00743F9C">
        <w:rPr>
          <w:sz w:val="24"/>
          <w:szCs w:val="24"/>
        </w:rPr>
        <w:t xml:space="preserve"> </w:t>
      </w:r>
      <w:r w:rsidR="0061785E" w:rsidRPr="00743F9C">
        <w:rPr>
          <w:sz w:val="24"/>
          <w:szCs w:val="24"/>
        </w:rPr>
        <w:t xml:space="preserve"> </w:t>
      </w:r>
      <w:r w:rsidR="00D13B26" w:rsidRPr="00743F9C">
        <w:rPr>
          <w:sz w:val="24"/>
          <w:szCs w:val="24"/>
        </w:rPr>
        <w:t>(</w:t>
      </w:r>
      <w:proofErr w:type="gramEnd"/>
      <w:r w:rsidR="00D13B26" w:rsidRPr="00743F9C">
        <w:rPr>
          <w:sz w:val="24"/>
          <w:szCs w:val="24"/>
        </w:rPr>
        <w:t>рис. 1</w:t>
      </w:r>
      <w:r w:rsidR="0061785E" w:rsidRPr="00743F9C">
        <w:rPr>
          <w:sz w:val="24"/>
          <w:szCs w:val="24"/>
        </w:rPr>
        <w:t>1</w:t>
      </w:r>
      <w:r w:rsidR="00D13B26" w:rsidRPr="00743F9C">
        <w:rPr>
          <w:sz w:val="24"/>
          <w:szCs w:val="24"/>
        </w:rPr>
        <w:t>,</w:t>
      </w:r>
      <w:r w:rsidR="0061785E" w:rsidRPr="00743F9C">
        <w:rPr>
          <w:sz w:val="24"/>
          <w:szCs w:val="24"/>
        </w:rPr>
        <w:t xml:space="preserve"> </w:t>
      </w:r>
      <w:r w:rsidR="00D13B26" w:rsidRPr="00743F9C">
        <w:rPr>
          <w:sz w:val="24"/>
          <w:szCs w:val="24"/>
        </w:rPr>
        <w:t>в; 1</w:t>
      </w:r>
      <w:r w:rsidR="0061785E" w:rsidRPr="00743F9C">
        <w:rPr>
          <w:sz w:val="24"/>
          <w:szCs w:val="24"/>
        </w:rPr>
        <w:t>3</w:t>
      </w:r>
      <w:r w:rsidR="00D13B26" w:rsidRPr="00743F9C">
        <w:rPr>
          <w:sz w:val="24"/>
          <w:szCs w:val="24"/>
        </w:rPr>
        <w:t>).</w:t>
      </w:r>
    </w:p>
    <w:p w:rsidR="0061785E" w:rsidRPr="00743F9C" w:rsidRDefault="00F77A99" w:rsidP="001D65D6">
      <w:pPr>
        <w:spacing w:after="0"/>
        <w:rPr>
          <w:sz w:val="24"/>
          <w:szCs w:val="24"/>
        </w:rPr>
      </w:pPr>
      <w:r w:rsidRPr="00743F9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4296410</wp:posOffset>
            </wp:positionH>
            <wp:positionV relativeFrom="paragraph">
              <wp:posOffset>2543175</wp:posOffset>
            </wp:positionV>
            <wp:extent cx="1602740" cy="149352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4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A99" w:rsidRPr="00743F9C" w:rsidRDefault="00F77A99" w:rsidP="00F77A99">
      <w:pPr>
        <w:spacing w:after="0"/>
        <w:rPr>
          <w:sz w:val="24"/>
          <w:szCs w:val="24"/>
        </w:rPr>
      </w:pPr>
    </w:p>
    <w:p w:rsidR="00F77A99" w:rsidRPr="00743F9C" w:rsidRDefault="0061785E" w:rsidP="00F77A99">
      <w:pPr>
        <w:spacing w:after="0"/>
        <w:rPr>
          <w:sz w:val="24"/>
          <w:szCs w:val="24"/>
        </w:rPr>
      </w:pPr>
      <w:r w:rsidRPr="00743F9C">
        <w:rPr>
          <w:sz w:val="24"/>
          <w:szCs w:val="24"/>
        </w:rPr>
        <w:t>В процессе монтажа заклёпку вставляют в заранее заготовленное отверстие (рис. 14).</w:t>
      </w:r>
    </w:p>
    <w:p w:rsidR="00F77A99" w:rsidRPr="00743F9C" w:rsidRDefault="0061785E" w:rsidP="00F77A99">
      <w:pPr>
        <w:spacing w:before="240"/>
        <w:rPr>
          <w:sz w:val="24"/>
          <w:szCs w:val="24"/>
        </w:rPr>
      </w:pPr>
      <w:r w:rsidRPr="00743F9C">
        <w:rPr>
          <w:sz w:val="24"/>
          <w:szCs w:val="24"/>
        </w:rPr>
        <w:t xml:space="preserve">С противоположной стороны запирающей головки стержень заклёпки захватывается зажимным устройством заклёпщика. От надавливания на рукоятку инструмента стержень вытягивается, сжимая при этом пустотелый корпус заклёпки. </w:t>
      </w:r>
    </w:p>
    <w:p w:rsidR="0061785E" w:rsidRPr="00743F9C" w:rsidRDefault="00F77A99" w:rsidP="00F77A99">
      <w:pPr>
        <w:rPr>
          <w:sz w:val="24"/>
          <w:szCs w:val="24"/>
        </w:rPr>
      </w:pPr>
      <w:r w:rsidRPr="00743F9C">
        <w:rPr>
          <w:rFonts w:ascii="Arial" w:hAnsi="Arial" w:cs="Arial"/>
          <w:noProof/>
          <w:sz w:val="32"/>
          <w:szCs w:val="32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694055</wp:posOffset>
            </wp:positionV>
            <wp:extent cx="4754880" cy="1325880"/>
            <wp:effectExtent l="0" t="0" r="7620" b="7620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5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85E" w:rsidRPr="00743F9C">
        <w:rPr>
          <w:sz w:val="24"/>
          <w:szCs w:val="24"/>
        </w:rPr>
        <w:t>В итоге на противоположной стороне заготовки образуется плотный упор. Часть стержня, выступающая над поверхностью соединяемых деталей, удаляется инструментом автоматически (рис. 15).</w:t>
      </w:r>
      <w:r w:rsidRPr="00743F9C">
        <w:rPr>
          <w:rFonts w:ascii="Arial" w:hAnsi="Arial" w:cs="Arial"/>
          <w:noProof/>
          <w:sz w:val="32"/>
          <w:szCs w:val="32"/>
          <w:shd w:val="clear" w:color="auto" w:fill="FFFFFF"/>
        </w:rPr>
        <w:t xml:space="preserve"> </w:t>
      </w:r>
    </w:p>
    <w:p w:rsidR="00322A20" w:rsidRPr="00743F9C" w:rsidRDefault="00322A20" w:rsidP="00322A20">
      <w:pPr>
        <w:pStyle w:val="aa"/>
        <w:keepNext/>
        <w:rPr>
          <w:color w:val="auto"/>
        </w:rPr>
      </w:pPr>
    </w:p>
    <w:p w:rsidR="00D9571C" w:rsidRPr="00743F9C" w:rsidRDefault="00D9571C" w:rsidP="00D9571C">
      <w:pPr>
        <w:rPr>
          <w:b/>
          <w:sz w:val="24"/>
          <w:szCs w:val="24"/>
        </w:rPr>
      </w:pPr>
    </w:p>
    <w:p w:rsidR="00B40028" w:rsidRPr="00743F9C" w:rsidRDefault="00B40028" w:rsidP="00B40028">
      <w:pPr>
        <w:rPr>
          <w:b/>
          <w:sz w:val="24"/>
          <w:szCs w:val="24"/>
        </w:rPr>
      </w:pPr>
      <w:r w:rsidRPr="00743F9C">
        <w:rPr>
          <w:b/>
          <w:sz w:val="24"/>
          <w:szCs w:val="24"/>
        </w:rPr>
        <w:t>Брак при выполнении клепки</w:t>
      </w:r>
    </w:p>
    <w:p w:rsidR="00B40028" w:rsidRPr="00743F9C" w:rsidRDefault="00B40028" w:rsidP="00D9571C">
      <w:pPr>
        <w:rPr>
          <w:sz w:val="24"/>
          <w:szCs w:val="24"/>
        </w:rPr>
      </w:pPr>
      <w:r w:rsidRPr="00743F9C">
        <w:rPr>
          <w:sz w:val="24"/>
          <w:szCs w:val="24"/>
        </w:rPr>
        <w:br/>
        <w:t>Во время клепки из-за невнимательности, неточной разметки, неправильного выбора инструментов иногда бывает брак в работе, но т</w:t>
      </w:r>
      <w:r w:rsidR="00D9571C" w:rsidRPr="00743F9C">
        <w:rPr>
          <w:sz w:val="24"/>
          <w:szCs w:val="24"/>
        </w:rPr>
        <w:t xml:space="preserve">олько высокое качество заклепочного шва гарантирует надежность работы и продолжительность службы клепаных изделий. </w:t>
      </w:r>
    </w:p>
    <w:p w:rsidR="00B40028" w:rsidRPr="00743F9C" w:rsidRDefault="002F05E3" w:rsidP="00D9571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469900</wp:posOffset>
            </wp:positionV>
            <wp:extent cx="5448300" cy="5172252"/>
            <wp:effectExtent l="0" t="0" r="0" b="9525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fekty_zaklepochnyh_soedineniy (2)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172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71C" w:rsidRPr="00743F9C">
        <w:rPr>
          <w:sz w:val="24"/>
          <w:szCs w:val="24"/>
        </w:rPr>
        <w:t xml:space="preserve">При клепке брак возникает по разным причинам и бывает двух видов: исправимый и неисправимый. </w:t>
      </w:r>
    </w:p>
    <w:p w:rsidR="00B40028" w:rsidRPr="00743F9C" w:rsidRDefault="00D9571C" w:rsidP="00D9571C">
      <w:pPr>
        <w:rPr>
          <w:sz w:val="24"/>
          <w:szCs w:val="24"/>
        </w:rPr>
      </w:pPr>
      <w:r w:rsidRPr="00743F9C">
        <w:rPr>
          <w:sz w:val="24"/>
          <w:szCs w:val="24"/>
        </w:rPr>
        <w:lastRenderedPageBreak/>
        <w:t xml:space="preserve">Для устранения </w:t>
      </w:r>
      <w:r w:rsidRPr="00743F9C">
        <w:rPr>
          <w:i/>
          <w:sz w:val="24"/>
          <w:szCs w:val="24"/>
        </w:rPr>
        <w:t>исправимого брака</w:t>
      </w:r>
      <w:r w:rsidRPr="00743F9C">
        <w:rPr>
          <w:sz w:val="24"/>
          <w:szCs w:val="24"/>
        </w:rPr>
        <w:t xml:space="preserve"> заклепки плохого качества заменяют. </w:t>
      </w:r>
    </w:p>
    <w:p w:rsidR="00B40028" w:rsidRPr="00743F9C" w:rsidRDefault="00D9571C" w:rsidP="00D9571C">
      <w:pPr>
        <w:rPr>
          <w:sz w:val="24"/>
          <w:szCs w:val="24"/>
        </w:rPr>
      </w:pPr>
      <w:r w:rsidRPr="00743F9C">
        <w:rPr>
          <w:sz w:val="24"/>
          <w:szCs w:val="24"/>
        </w:rPr>
        <w:t xml:space="preserve">При </w:t>
      </w:r>
      <w:r w:rsidRPr="00743F9C">
        <w:rPr>
          <w:i/>
          <w:sz w:val="24"/>
          <w:szCs w:val="24"/>
        </w:rPr>
        <w:t>неисправимом браке</w:t>
      </w:r>
      <w:r w:rsidRPr="00743F9C">
        <w:rPr>
          <w:sz w:val="24"/>
          <w:szCs w:val="24"/>
        </w:rPr>
        <w:t xml:space="preserve"> изготовляется новое изделие. </w:t>
      </w:r>
    </w:p>
    <w:p w:rsidR="00743F9C" w:rsidRPr="00743F9C" w:rsidRDefault="00D9571C" w:rsidP="00D9571C">
      <w:pPr>
        <w:rPr>
          <w:sz w:val="24"/>
          <w:szCs w:val="24"/>
        </w:rPr>
      </w:pPr>
      <w:r w:rsidRPr="00743F9C">
        <w:rPr>
          <w:sz w:val="24"/>
          <w:szCs w:val="24"/>
        </w:rPr>
        <w:t xml:space="preserve">При клепке брак самой операции не всегда влечет за собой брак изделия: заклепку можно заменить новой; но если на детали появятся неисправимые дефекты, то изделие бракуется. </w:t>
      </w:r>
    </w:p>
    <w:p w:rsidR="00D9571C" w:rsidRDefault="00D9571C" w:rsidP="00D9571C">
      <w:pPr>
        <w:rPr>
          <w:sz w:val="24"/>
          <w:szCs w:val="24"/>
        </w:rPr>
      </w:pPr>
      <w:r w:rsidRPr="00743F9C">
        <w:rPr>
          <w:sz w:val="24"/>
          <w:szCs w:val="24"/>
        </w:rPr>
        <w:t>Для устранения недостатков клепки удаляют заклепки, затем детали выправляют и лишь только после этого выполняют клепку.</w:t>
      </w:r>
    </w:p>
    <w:p w:rsidR="002F05E3" w:rsidRPr="00743F9C" w:rsidRDefault="002F05E3" w:rsidP="00D9571C">
      <w:pPr>
        <w:rPr>
          <w:sz w:val="24"/>
          <w:szCs w:val="24"/>
        </w:rPr>
      </w:pPr>
    </w:p>
    <w:p w:rsidR="002B15D2" w:rsidRPr="00743F9C" w:rsidRDefault="002B15D2" w:rsidP="00D9571C">
      <w:pPr>
        <w:rPr>
          <w:sz w:val="24"/>
          <w:szCs w:val="24"/>
        </w:rPr>
      </w:pPr>
    </w:p>
    <w:sectPr w:rsidR="002B15D2" w:rsidRPr="00743F9C" w:rsidSect="00E95357">
      <w:footerReference w:type="default" r:id="rId23"/>
      <w:pgSz w:w="11906" w:h="16838"/>
      <w:pgMar w:top="851" w:right="567" w:bottom="7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D01" w:rsidRDefault="007E7D01" w:rsidP="00C35860">
      <w:pPr>
        <w:spacing w:after="0" w:line="240" w:lineRule="auto"/>
      </w:pPr>
      <w:r>
        <w:separator/>
      </w:r>
    </w:p>
  </w:endnote>
  <w:endnote w:type="continuationSeparator" w:id="0">
    <w:p w:rsidR="007E7D01" w:rsidRDefault="007E7D01" w:rsidP="00C3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3496838"/>
      <w:docPartObj>
        <w:docPartGallery w:val="Page Numbers (Bottom of Page)"/>
        <w:docPartUnique/>
      </w:docPartObj>
    </w:sdtPr>
    <w:sdtEndPr/>
    <w:sdtContent>
      <w:p w:rsidR="00C35860" w:rsidRDefault="00C3586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E3">
          <w:rPr>
            <w:noProof/>
          </w:rPr>
          <w:t>3</w:t>
        </w:r>
        <w:r>
          <w:fldChar w:fldCharType="end"/>
        </w:r>
      </w:p>
    </w:sdtContent>
  </w:sdt>
  <w:p w:rsidR="00C35860" w:rsidRDefault="00C358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D01" w:rsidRDefault="007E7D01" w:rsidP="00C35860">
      <w:pPr>
        <w:spacing w:after="0" w:line="240" w:lineRule="auto"/>
      </w:pPr>
      <w:r>
        <w:separator/>
      </w:r>
    </w:p>
  </w:footnote>
  <w:footnote w:type="continuationSeparator" w:id="0">
    <w:p w:rsidR="007E7D01" w:rsidRDefault="007E7D01" w:rsidP="00C3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D98"/>
    <w:multiLevelType w:val="hybridMultilevel"/>
    <w:tmpl w:val="5530A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2493"/>
    <w:multiLevelType w:val="hybridMultilevel"/>
    <w:tmpl w:val="A8FC8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765C2"/>
    <w:multiLevelType w:val="hybridMultilevel"/>
    <w:tmpl w:val="1CF89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72BF0"/>
    <w:multiLevelType w:val="hybridMultilevel"/>
    <w:tmpl w:val="C3B0E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A3D21"/>
    <w:multiLevelType w:val="hybridMultilevel"/>
    <w:tmpl w:val="D4C4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B195F"/>
    <w:multiLevelType w:val="multilevel"/>
    <w:tmpl w:val="2F94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655FF"/>
    <w:multiLevelType w:val="hybridMultilevel"/>
    <w:tmpl w:val="818C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B75B0"/>
    <w:multiLevelType w:val="hybridMultilevel"/>
    <w:tmpl w:val="A3E4F270"/>
    <w:lvl w:ilvl="0" w:tplc="0E60C91A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01472"/>
    <w:multiLevelType w:val="hybridMultilevel"/>
    <w:tmpl w:val="2222F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36A0D"/>
    <w:multiLevelType w:val="hybridMultilevel"/>
    <w:tmpl w:val="48C29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4132A"/>
    <w:multiLevelType w:val="hybridMultilevel"/>
    <w:tmpl w:val="D076C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E5B23"/>
    <w:multiLevelType w:val="hybridMultilevel"/>
    <w:tmpl w:val="48C29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222F2"/>
    <w:multiLevelType w:val="hybridMultilevel"/>
    <w:tmpl w:val="62561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A3ADC78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56B84"/>
    <w:multiLevelType w:val="hybridMultilevel"/>
    <w:tmpl w:val="DDA4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97C39"/>
    <w:multiLevelType w:val="hybridMultilevel"/>
    <w:tmpl w:val="C8340A08"/>
    <w:lvl w:ilvl="0" w:tplc="6F209B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707E7"/>
    <w:multiLevelType w:val="hybridMultilevel"/>
    <w:tmpl w:val="C1AE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5"/>
  </w:num>
  <w:num w:numId="5">
    <w:abstractNumId w:val="14"/>
  </w:num>
  <w:num w:numId="6">
    <w:abstractNumId w:val="6"/>
  </w:num>
  <w:num w:numId="7">
    <w:abstractNumId w:val="13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5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CB"/>
    <w:rsid w:val="00054806"/>
    <w:rsid w:val="000E75F6"/>
    <w:rsid w:val="001D65D6"/>
    <w:rsid w:val="00210294"/>
    <w:rsid w:val="00270A16"/>
    <w:rsid w:val="002B15D2"/>
    <w:rsid w:val="002E49FE"/>
    <w:rsid w:val="002F05E3"/>
    <w:rsid w:val="00322A20"/>
    <w:rsid w:val="00353ACB"/>
    <w:rsid w:val="00410D1A"/>
    <w:rsid w:val="004270BE"/>
    <w:rsid w:val="00442C5E"/>
    <w:rsid w:val="004776CF"/>
    <w:rsid w:val="004E1C38"/>
    <w:rsid w:val="00610BAA"/>
    <w:rsid w:val="0061785E"/>
    <w:rsid w:val="0066454C"/>
    <w:rsid w:val="00743F9C"/>
    <w:rsid w:val="007646EC"/>
    <w:rsid w:val="007D2001"/>
    <w:rsid w:val="007E1917"/>
    <w:rsid w:val="007E7D01"/>
    <w:rsid w:val="00804F58"/>
    <w:rsid w:val="008654DE"/>
    <w:rsid w:val="008D632C"/>
    <w:rsid w:val="00937830"/>
    <w:rsid w:val="009C38B6"/>
    <w:rsid w:val="00AD71F4"/>
    <w:rsid w:val="00B40028"/>
    <w:rsid w:val="00B42E48"/>
    <w:rsid w:val="00C35860"/>
    <w:rsid w:val="00CA6586"/>
    <w:rsid w:val="00D13B26"/>
    <w:rsid w:val="00D33347"/>
    <w:rsid w:val="00D9571C"/>
    <w:rsid w:val="00DE7970"/>
    <w:rsid w:val="00E1757D"/>
    <w:rsid w:val="00E95357"/>
    <w:rsid w:val="00F401D9"/>
    <w:rsid w:val="00F77A99"/>
    <w:rsid w:val="00F93D68"/>
    <w:rsid w:val="00FD2160"/>
    <w:rsid w:val="00F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444A"/>
  <w15:chartTrackingRefBased/>
  <w15:docId w15:val="{C21FB223-9CD7-411A-8269-887BB3B1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160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70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70A1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A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ACB"/>
    <w:rPr>
      <w:b/>
      <w:bCs/>
    </w:rPr>
  </w:style>
  <w:style w:type="paragraph" w:styleId="a5">
    <w:name w:val="List Paragraph"/>
    <w:basedOn w:val="a"/>
    <w:uiPriority w:val="34"/>
    <w:qFormat/>
    <w:rsid w:val="00DE797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70A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0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3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860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C3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860"/>
    <w:rPr>
      <w:rFonts w:ascii="Times New Roman" w:hAnsi="Times New Roman"/>
    </w:rPr>
  </w:style>
  <w:style w:type="paragraph" w:styleId="aa">
    <w:name w:val="caption"/>
    <w:basedOn w:val="a"/>
    <w:next w:val="a"/>
    <w:uiPriority w:val="35"/>
    <w:unhideWhenUsed/>
    <w:qFormat/>
    <w:rsid w:val="00E9535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5</cp:revision>
  <dcterms:created xsi:type="dcterms:W3CDTF">2020-04-07T14:43:00Z</dcterms:created>
  <dcterms:modified xsi:type="dcterms:W3CDTF">2020-04-07T21:41:00Z</dcterms:modified>
</cp:coreProperties>
</file>